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0B91" w14:textId="77777777" w:rsidR="00F93DDF" w:rsidRDefault="00F93DDF" w:rsidP="00490033">
      <w:pPr>
        <w:spacing w:before="120" w:after="120" w:line="360" w:lineRule="auto"/>
        <w:jc w:val="both"/>
        <w:rPr>
          <w:b/>
          <w:lang w:val="en-GB"/>
        </w:rPr>
      </w:pPr>
    </w:p>
    <w:p w14:paraId="30CAA31A" w14:textId="77777777" w:rsidR="00F93DDF" w:rsidRDefault="00F93DDF" w:rsidP="00490033">
      <w:pPr>
        <w:spacing w:before="120" w:after="120" w:line="360" w:lineRule="auto"/>
        <w:jc w:val="both"/>
        <w:rPr>
          <w:b/>
          <w:lang w:val="en-GB"/>
        </w:rPr>
      </w:pPr>
    </w:p>
    <w:p w14:paraId="68DFE5B9" w14:textId="77777777" w:rsidR="00F93DDF" w:rsidRDefault="00F93DDF" w:rsidP="00490033">
      <w:pPr>
        <w:spacing w:before="120" w:after="120" w:line="360" w:lineRule="auto"/>
        <w:jc w:val="both"/>
        <w:rPr>
          <w:b/>
          <w:lang w:val="en-GB"/>
        </w:rPr>
      </w:pPr>
    </w:p>
    <w:p w14:paraId="707CDCC5" w14:textId="77777777" w:rsidR="00F93DDF" w:rsidRDefault="00F93DDF" w:rsidP="00490033">
      <w:pPr>
        <w:spacing w:before="120" w:after="120" w:line="360" w:lineRule="auto"/>
        <w:jc w:val="both"/>
        <w:rPr>
          <w:b/>
          <w:lang w:val="en-GB"/>
        </w:rPr>
      </w:pPr>
    </w:p>
    <w:p w14:paraId="012E675C" w14:textId="77777777" w:rsidR="007126A5" w:rsidRDefault="007126A5" w:rsidP="007126A5">
      <w:pPr>
        <w:spacing w:before="120" w:after="120" w:line="360" w:lineRule="auto"/>
        <w:jc w:val="center"/>
        <w:rPr>
          <w:b/>
          <w:sz w:val="32"/>
          <w:lang w:val="en-GB"/>
        </w:rPr>
      </w:pPr>
    </w:p>
    <w:p w14:paraId="6C3FD636" w14:textId="77777777" w:rsidR="007126A5" w:rsidRDefault="007126A5" w:rsidP="007126A5">
      <w:pPr>
        <w:spacing w:before="120" w:after="120" w:line="360" w:lineRule="auto"/>
        <w:jc w:val="center"/>
        <w:rPr>
          <w:b/>
          <w:sz w:val="32"/>
          <w:lang w:val="en-GB"/>
        </w:rPr>
      </w:pPr>
    </w:p>
    <w:p w14:paraId="6809D2BF" w14:textId="797807F6" w:rsidR="00F93DDF" w:rsidRPr="00762B31" w:rsidRDefault="00974107" w:rsidP="007126A5">
      <w:pPr>
        <w:spacing w:before="120" w:after="120" w:line="360" w:lineRule="auto"/>
        <w:jc w:val="center"/>
        <w:rPr>
          <w:b/>
          <w:sz w:val="32"/>
          <w:lang w:val="ru-RU"/>
        </w:rPr>
      </w:pPr>
      <w:r w:rsidRPr="007126A5">
        <w:rPr>
          <w:b/>
          <w:sz w:val="32"/>
          <w:lang w:val="ru"/>
        </w:rPr>
        <w:t>Особые условия строительных работ</w:t>
      </w:r>
      <w:r w:rsidR="00C01019">
        <w:rPr>
          <w:b/>
          <w:sz w:val="32"/>
          <w:lang w:val="ru"/>
        </w:rPr>
        <w:t>,</w:t>
      </w:r>
      <w:r w:rsidRPr="007126A5">
        <w:rPr>
          <w:b/>
          <w:sz w:val="32"/>
          <w:lang w:val="ru"/>
        </w:rPr>
        <w:t xml:space="preserve"> </w:t>
      </w:r>
      <w:r w:rsidR="00C01019" w:rsidRPr="007126A5">
        <w:rPr>
          <w:b/>
          <w:sz w:val="32"/>
          <w:lang w:val="ru"/>
        </w:rPr>
        <w:t>выполн</w:t>
      </w:r>
      <w:r w:rsidR="00C01019">
        <w:rPr>
          <w:b/>
          <w:sz w:val="32"/>
          <w:lang w:val="ru"/>
        </w:rPr>
        <w:t xml:space="preserve">яемых </w:t>
      </w:r>
      <w:r w:rsidRPr="007126A5">
        <w:rPr>
          <w:b/>
          <w:sz w:val="32"/>
          <w:lang w:val="ru"/>
        </w:rPr>
        <w:t>партнерами-исполнителями</w:t>
      </w:r>
    </w:p>
    <w:p w14:paraId="5BE6DBCD" w14:textId="77777777" w:rsidR="00F93DDF" w:rsidRPr="00762B31" w:rsidRDefault="00974107" w:rsidP="00490033">
      <w:pPr>
        <w:spacing w:before="120" w:after="120" w:line="360" w:lineRule="auto"/>
        <w:jc w:val="both"/>
        <w:rPr>
          <w:b/>
          <w:lang w:val="ru-RU"/>
        </w:rPr>
      </w:pPr>
      <w:r w:rsidRPr="00762B31">
        <w:rPr>
          <w:b/>
          <w:lang w:val="ru-RU"/>
        </w:rPr>
        <w:br w:type="page"/>
      </w:r>
    </w:p>
    <w:p w14:paraId="428B2F53" w14:textId="77E05840" w:rsidR="00F93DDF" w:rsidRPr="008C1456" w:rsidRDefault="00974107" w:rsidP="008674FB">
      <w:pPr>
        <w:pStyle w:val="Titulo1"/>
        <w:ind w:left="567" w:hanging="567"/>
      </w:pPr>
      <w:bookmarkStart w:id="0" w:name="_Toc158216732"/>
      <w:bookmarkStart w:id="1" w:name="_Toc158217110"/>
      <w:r w:rsidRPr="008C1456">
        <w:rPr>
          <w:lang w:val="ru"/>
        </w:rPr>
        <w:lastRenderedPageBreak/>
        <w:t xml:space="preserve">ДОКУМЕНТЫ </w:t>
      </w:r>
      <w:r w:rsidR="00762B31">
        <w:rPr>
          <w:lang w:val="ru-RU"/>
        </w:rPr>
        <w:t>ПО</w:t>
      </w:r>
      <w:r w:rsidRPr="008C1456">
        <w:rPr>
          <w:lang w:val="ru"/>
        </w:rPr>
        <w:t xml:space="preserve"> ОСОБЫ</w:t>
      </w:r>
      <w:r w:rsidR="00762B31">
        <w:rPr>
          <w:lang w:val="ru"/>
        </w:rPr>
        <w:t>М</w:t>
      </w:r>
      <w:r w:rsidRPr="008C1456">
        <w:rPr>
          <w:lang w:val="ru"/>
        </w:rPr>
        <w:t xml:space="preserve"> УСЛОВИЯ</w:t>
      </w:r>
      <w:bookmarkEnd w:id="0"/>
      <w:bookmarkEnd w:id="1"/>
      <w:r w:rsidR="00762B31">
        <w:rPr>
          <w:lang w:val="ru"/>
        </w:rPr>
        <w:t>М</w:t>
      </w:r>
      <w:r w:rsidRPr="008C1456">
        <w:rPr>
          <w:lang w:val="ru"/>
        </w:rPr>
        <w:t xml:space="preserve"> </w:t>
      </w:r>
    </w:p>
    <w:p w14:paraId="70A3538C" w14:textId="51BEABA4" w:rsidR="00F93DDF" w:rsidRPr="00762B31" w:rsidRDefault="00974107" w:rsidP="00853AC2">
      <w:pPr>
        <w:pStyle w:val="Cuerpotexto"/>
        <w:rPr>
          <w:lang w:val="ru-RU"/>
        </w:rPr>
      </w:pPr>
      <w:r w:rsidRPr="00F93DDF">
        <w:rPr>
          <w:lang w:val="ru"/>
        </w:rPr>
        <w:t>Настоящие Особые условия строительных работ вместе с перечисленными ниже приложениями дополняют Соглашение о сотрудничестве в рамках Программы, Общие положения и условия для соглашений о сотрудничестве в рамках Программы и Программный документ (совместно именуемые «Соглашение»), регулир</w:t>
      </w:r>
      <w:r w:rsidR="00762B31">
        <w:rPr>
          <w:lang w:val="ru"/>
        </w:rPr>
        <w:t xml:space="preserve">уют </w:t>
      </w:r>
      <w:r w:rsidR="00762B31">
        <w:rPr>
          <w:lang w:val="ru-RU"/>
        </w:rPr>
        <w:t>выполнение партнером-исполнителем (ПИ)</w:t>
      </w:r>
      <w:r w:rsidRPr="00F93DDF">
        <w:rPr>
          <w:lang w:val="ru"/>
        </w:rPr>
        <w:t xml:space="preserve"> строительных работ </w:t>
      </w:r>
      <w:r w:rsidR="00762B31">
        <w:rPr>
          <w:lang w:val="ru"/>
        </w:rPr>
        <w:t>по</w:t>
      </w:r>
      <w:r w:rsidRPr="00F93DDF">
        <w:rPr>
          <w:lang w:val="ru"/>
        </w:rPr>
        <w:t xml:space="preserve"> Программ</w:t>
      </w:r>
      <w:r w:rsidR="00762B31">
        <w:rPr>
          <w:lang w:val="ru"/>
        </w:rPr>
        <w:t>е</w:t>
      </w:r>
      <w:r w:rsidRPr="00F93DDF">
        <w:rPr>
          <w:lang w:val="ru"/>
        </w:rPr>
        <w:t xml:space="preserve">. </w:t>
      </w:r>
    </w:p>
    <w:p w14:paraId="44C91E3E" w14:textId="774E6A1A" w:rsidR="00F93DDF" w:rsidRPr="00762B31" w:rsidRDefault="00974107" w:rsidP="00AB60B4">
      <w:pPr>
        <w:pStyle w:val="Cuerpotextoresaltado"/>
        <w:tabs>
          <w:tab w:val="clear" w:pos="1134"/>
          <w:tab w:val="left" w:pos="851"/>
        </w:tabs>
        <w:rPr>
          <w:lang w:val="ru-RU"/>
        </w:rPr>
      </w:pPr>
      <w:r w:rsidRPr="00F93DDF">
        <w:rPr>
          <w:lang w:val="ru"/>
        </w:rPr>
        <w:t>Приложение I:</w:t>
      </w:r>
      <w:r w:rsidRPr="00F93DDF">
        <w:rPr>
          <w:lang w:val="ru"/>
        </w:rPr>
        <w:tab/>
        <w:t>Объем работ</w:t>
      </w:r>
    </w:p>
    <w:p w14:paraId="7299F814" w14:textId="3BA9E316" w:rsidR="00F93DDF" w:rsidRPr="00762B31" w:rsidRDefault="00974107" w:rsidP="00853AC2">
      <w:pPr>
        <w:pStyle w:val="Cuerpotextoresaltado"/>
        <w:rPr>
          <w:lang w:val="ru-RU"/>
        </w:rPr>
      </w:pPr>
      <w:r w:rsidRPr="00F93DDF">
        <w:rPr>
          <w:lang w:val="ru"/>
        </w:rPr>
        <w:t>Приложение II:</w:t>
      </w:r>
      <w:r w:rsidRPr="00F93DDF">
        <w:rPr>
          <w:lang w:val="ru"/>
        </w:rPr>
        <w:tab/>
        <w:t xml:space="preserve">График </w:t>
      </w:r>
      <w:r w:rsidR="00762B31">
        <w:rPr>
          <w:lang w:val="ru"/>
        </w:rPr>
        <w:t>выполнения строительных работ</w:t>
      </w:r>
    </w:p>
    <w:p w14:paraId="17CF0304" w14:textId="1A7BF013" w:rsidR="00F93DDF" w:rsidRPr="00762B31" w:rsidRDefault="00974107" w:rsidP="00853AC2">
      <w:pPr>
        <w:pStyle w:val="Cuerpotextoresaltado"/>
        <w:rPr>
          <w:lang w:val="ru-RU"/>
        </w:rPr>
      </w:pPr>
      <w:r>
        <w:rPr>
          <w:lang w:val="ru"/>
        </w:rPr>
        <w:t>Приложение III:</w:t>
      </w:r>
      <w:r>
        <w:rPr>
          <w:lang w:val="ru"/>
        </w:rPr>
        <w:tab/>
        <w:t xml:space="preserve">Технические </w:t>
      </w:r>
      <w:r w:rsidR="00762B31">
        <w:rPr>
          <w:lang w:val="ru"/>
        </w:rPr>
        <w:t>спецификации</w:t>
      </w:r>
    </w:p>
    <w:p w14:paraId="7BB36BB8" w14:textId="028275E6" w:rsidR="00F93DDF" w:rsidRPr="00762B31" w:rsidRDefault="00974107" w:rsidP="00853AC2">
      <w:pPr>
        <w:pStyle w:val="Cuerpotextoresaltado"/>
        <w:rPr>
          <w:lang w:val="ru-RU"/>
        </w:rPr>
      </w:pPr>
      <w:r>
        <w:rPr>
          <w:lang w:val="ru"/>
        </w:rPr>
        <w:t>Приложение IV:</w:t>
      </w:r>
      <w:r>
        <w:rPr>
          <w:lang w:val="ru"/>
        </w:rPr>
        <w:tab/>
        <w:t>Ведомость материалов</w:t>
      </w:r>
    </w:p>
    <w:p w14:paraId="2D3865AF" w14:textId="5E7E015F" w:rsidR="00F93DDF" w:rsidRPr="00762B31" w:rsidRDefault="00974107" w:rsidP="00853AC2">
      <w:pPr>
        <w:pStyle w:val="Cuerpotextoresaltado"/>
        <w:rPr>
          <w:lang w:val="ru-RU"/>
        </w:rPr>
      </w:pPr>
      <w:r>
        <w:rPr>
          <w:lang w:val="ru"/>
        </w:rPr>
        <w:t>Приложение V:</w:t>
      </w:r>
      <w:r>
        <w:rPr>
          <w:lang w:val="ru"/>
        </w:rPr>
        <w:tab/>
        <w:t>Чертежи</w:t>
      </w:r>
    </w:p>
    <w:p w14:paraId="67A1BD85" w14:textId="77777777" w:rsidR="008C1456" w:rsidRPr="00762B31" w:rsidRDefault="008C1456" w:rsidP="00853AC2">
      <w:pPr>
        <w:pStyle w:val="Cuerpotextoresaltado"/>
        <w:rPr>
          <w:lang w:val="ru-RU"/>
        </w:rPr>
      </w:pPr>
    </w:p>
    <w:p w14:paraId="1DA1F829" w14:textId="5A3B331E" w:rsidR="00F93DDF" w:rsidRPr="00762B31" w:rsidRDefault="00974107" w:rsidP="00853AC2">
      <w:pPr>
        <w:pStyle w:val="Cuerpotexto"/>
        <w:rPr>
          <w:lang w:val="ru-RU"/>
        </w:rPr>
      </w:pPr>
      <w:r w:rsidRPr="00F93DDF">
        <w:rPr>
          <w:lang w:val="ru"/>
        </w:rPr>
        <w:t xml:space="preserve">В случае возникновения противоречий настоящие Особые условия будут иметь преимущественную силу над положениями Соглашения о сотрудничестве в рамках Программы, Общих положений и условий для соглашений о сотрудничестве в рамках Программы и Программного документа. В случае возникновения каких-либо противоречий или </w:t>
      </w:r>
      <w:r w:rsidR="00762B31">
        <w:rPr>
          <w:lang w:val="ru"/>
        </w:rPr>
        <w:t>несоответствий</w:t>
      </w:r>
      <w:r w:rsidRPr="00F93DDF">
        <w:rPr>
          <w:lang w:val="ru"/>
        </w:rPr>
        <w:t xml:space="preserve"> между настоящим документом и перечисленными выше приложениями порядок очередности будет следующим:</w:t>
      </w:r>
    </w:p>
    <w:p w14:paraId="69BA0F04" w14:textId="77777777" w:rsidR="00F93DDF" w:rsidRPr="00762B31" w:rsidRDefault="00974107" w:rsidP="00853AC2">
      <w:pPr>
        <w:pStyle w:val="Cuerpotextoresaltado"/>
        <w:rPr>
          <w:lang w:val="ru-RU"/>
        </w:rPr>
      </w:pPr>
      <w:r w:rsidRPr="00F93DDF">
        <w:rPr>
          <w:lang w:val="ru"/>
        </w:rPr>
        <w:t>Приложение I;</w:t>
      </w:r>
    </w:p>
    <w:p w14:paraId="21DEE94B" w14:textId="77777777" w:rsidR="00F93DDF" w:rsidRPr="00762B31" w:rsidRDefault="00974107" w:rsidP="00853AC2">
      <w:pPr>
        <w:pStyle w:val="Cuerpotextoresaltado"/>
        <w:rPr>
          <w:lang w:val="ru-RU"/>
        </w:rPr>
      </w:pPr>
      <w:r w:rsidRPr="00F93DDF">
        <w:rPr>
          <w:lang w:val="ru"/>
        </w:rPr>
        <w:t>Приложения с III по V;</w:t>
      </w:r>
    </w:p>
    <w:p w14:paraId="7FA897BE" w14:textId="77777777" w:rsidR="00F93DDF" w:rsidRDefault="00974107" w:rsidP="00853AC2">
      <w:pPr>
        <w:pStyle w:val="Cuerpotextoresaltado"/>
      </w:pPr>
      <w:r w:rsidRPr="00F93DDF">
        <w:rPr>
          <w:lang w:val="ru"/>
        </w:rPr>
        <w:t>Приложение II</w:t>
      </w:r>
    </w:p>
    <w:p w14:paraId="01D24864" w14:textId="77777777" w:rsidR="00490033" w:rsidRPr="00F93DDF" w:rsidRDefault="00490033" w:rsidP="00490033">
      <w:pPr>
        <w:keepNext/>
        <w:numPr>
          <w:ilvl w:val="2"/>
          <w:numId w:val="0"/>
        </w:numPr>
        <w:tabs>
          <w:tab w:val="left" w:pos="1134"/>
        </w:tabs>
        <w:spacing w:before="120" w:after="120" w:line="360" w:lineRule="auto"/>
        <w:ind w:left="360" w:firstLine="450"/>
        <w:jc w:val="both"/>
        <w:outlineLvl w:val="3"/>
        <w:rPr>
          <w:rFonts w:ascii="Times New Roman" w:eastAsia="Times New Roman" w:hAnsi="Times New Roman" w:cs="Times New Roman"/>
        </w:rPr>
      </w:pPr>
    </w:p>
    <w:p w14:paraId="7B2FDB3F" w14:textId="77777777" w:rsidR="00F93DDF" w:rsidRPr="008C1456" w:rsidRDefault="00974107" w:rsidP="008674FB">
      <w:pPr>
        <w:pStyle w:val="Titulo1"/>
        <w:ind w:left="567" w:hanging="567"/>
      </w:pPr>
      <w:r w:rsidRPr="008C1456">
        <w:rPr>
          <w:lang w:val="ru"/>
        </w:rPr>
        <w:t>ОПРЕДЕЛЕНИЯ</w:t>
      </w:r>
    </w:p>
    <w:p w14:paraId="75FB058F" w14:textId="35E843D0" w:rsidR="00F93DDF" w:rsidRPr="00762B31" w:rsidRDefault="00974107" w:rsidP="00853AC2">
      <w:pPr>
        <w:pStyle w:val="Cuerpotexto"/>
        <w:rPr>
          <w:lang w:val="ru-RU"/>
        </w:rPr>
      </w:pPr>
      <w:r w:rsidRPr="00F93DDF">
        <w:rPr>
          <w:lang w:val="ru"/>
        </w:rPr>
        <w:t>В настоящих Особых условиях строительных работ следующие термины име</w:t>
      </w:r>
      <w:r w:rsidR="00762B31">
        <w:rPr>
          <w:lang w:val="ru"/>
        </w:rPr>
        <w:t>ют</w:t>
      </w:r>
      <w:r w:rsidRPr="00F93DDF">
        <w:rPr>
          <w:lang w:val="ru"/>
        </w:rPr>
        <w:t xml:space="preserve"> следующее значение:</w:t>
      </w:r>
    </w:p>
    <w:p w14:paraId="3A1131AA" w14:textId="46403FEF" w:rsidR="00F93DDF" w:rsidRPr="00762B31" w:rsidRDefault="0090665F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"/>
        </w:rPr>
        <w:t xml:space="preserve">Акт </w:t>
      </w:r>
      <w:r w:rsidR="00974107" w:rsidRPr="00F93DDF">
        <w:rPr>
          <w:rFonts w:ascii="Times New Roman" w:eastAsia="Times New Roman" w:hAnsi="Times New Roman" w:cs="Times New Roman"/>
          <w:b/>
          <w:lang w:val="ru"/>
        </w:rPr>
        <w:t>завершени</w:t>
      </w:r>
      <w:r>
        <w:rPr>
          <w:rFonts w:ascii="Times New Roman" w:eastAsia="Times New Roman" w:hAnsi="Times New Roman" w:cs="Times New Roman"/>
          <w:b/>
          <w:lang w:val="ru"/>
        </w:rPr>
        <w:t>я</w:t>
      </w:r>
      <w:r w:rsidR="00974107" w:rsidRPr="00F93DDF">
        <w:rPr>
          <w:rFonts w:ascii="Times New Roman" w:eastAsia="Times New Roman" w:hAnsi="Times New Roman" w:cs="Times New Roman"/>
          <w:b/>
          <w:lang w:val="ru"/>
        </w:rPr>
        <w:t xml:space="preserve"> основных строительных работ:</w:t>
      </w:r>
      <w:r w:rsidR="00974107" w:rsidRPr="00F93DDF">
        <w:rPr>
          <w:rFonts w:ascii="Times New Roman" w:eastAsia="Times New Roman" w:hAnsi="Times New Roman" w:cs="Times New Roman"/>
          <w:lang w:val="ru"/>
        </w:rPr>
        <w:t xml:space="preserve"> или «Акт сдачи-приемки» означает </w:t>
      </w:r>
      <w:r>
        <w:rPr>
          <w:rFonts w:ascii="Times New Roman" w:eastAsia="Times New Roman" w:hAnsi="Times New Roman" w:cs="Times New Roman"/>
          <w:lang w:val="ru"/>
        </w:rPr>
        <w:t>свидетельство выполнения значительной части Работ</w:t>
      </w:r>
      <w:r w:rsidR="00974107" w:rsidRPr="00F93DDF">
        <w:rPr>
          <w:rFonts w:ascii="Times New Roman" w:eastAsia="Times New Roman" w:hAnsi="Times New Roman" w:cs="Times New Roman"/>
          <w:lang w:val="ru"/>
        </w:rPr>
        <w:t xml:space="preserve">, </w:t>
      </w:r>
      <w:r>
        <w:rPr>
          <w:rFonts w:ascii="Times New Roman" w:eastAsia="Times New Roman" w:hAnsi="Times New Roman" w:cs="Times New Roman"/>
          <w:lang w:val="ru"/>
        </w:rPr>
        <w:t xml:space="preserve">что позволяет </w:t>
      </w:r>
      <w:r w:rsidR="00974107" w:rsidRPr="00F93DDF">
        <w:rPr>
          <w:rFonts w:ascii="Times New Roman" w:eastAsia="Times New Roman" w:hAnsi="Times New Roman" w:cs="Times New Roman"/>
          <w:lang w:val="ru"/>
        </w:rPr>
        <w:t>бенефициар</w:t>
      </w:r>
      <w:r>
        <w:rPr>
          <w:rFonts w:ascii="Times New Roman" w:eastAsia="Times New Roman" w:hAnsi="Times New Roman" w:cs="Times New Roman"/>
          <w:lang w:val="ru"/>
        </w:rPr>
        <w:t>ам</w:t>
      </w:r>
      <w:r w:rsidR="00974107" w:rsidRPr="00F93DDF">
        <w:rPr>
          <w:rFonts w:ascii="Times New Roman" w:eastAsia="Times New Roman" w:hAnsi="Times New Roman" w:cs="Times New Roman"/>
          <w:lang w:val="ru"/>
        </w:rPr>
        <w:t xml:space="preserve"> получить доступ к </w:t>
      </w:r>
      <w:r>
        <w:rPr>
          <w:rFonts w:ascii="Times New Roman" w:eastAsia="Times New Roman" w:hAnsi="Times New Roman" w:cs="Times New Roman"/>
          <w:lang w:val="ru"/>
        </w:rPr>
        <w:t>выполненным</w:t>
      </w:r>
      <w:r w:rsidR="00974107" w:rsidRPr="00F93DDF">
        <w:rPr>
          <w:rFonts w:ascii="Times New Roman" w:eastAsia="Times New Roman" w:hAnsi="Times New Roman" w:cs="Times New Roman"/>
          <w:lang w:val="ru"/>
        </w:rPr>
        <w:t xml:space="preserve"> </w:t>
      </w:r>
      <w:r w:rsidRPr="00F93DDF">
        <w:rPr>
          <w:rFonts w:ascii="Times New Roman" w:eastAsia="Times New Roman" w:hAnsi="Times New Roman" w:cs="Times New Roman"/>
          <w:lang w:val="ru"/>
        </w:rPr>
        <w:t>Работам</w:t>
      </w:r>
      <w:r w:rsidR="00974107" w:rsidRPr="00F93DDF">
        <w:rPr>
          <w:rFonts w:ascii="Times New Roman" w:eastAsia="Times New Roman" w:hAnsi="Times New Roman" w:cs="Times New Roman"/>
          <w:lang w:val="ru"/>
        </w:rPr>
        <w:t>.</w:t>
      </w:r>
    </w:p>
    <w:p w14:paraId="40AB2432" w14:textId="58400BBF" w:rsidR="00F93DDF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F93DDF">
        <w:rPr>
          <w:rFonts w:ascii="Times New Roman" w:eastAsia="Times New Roman" w:hAnsi="Times New Roman" w:cs="Times New Roman"/>
          <w:b/>
          <w:lang w:val="ru"/>
        </w:rPr>
        <w:t>Дата начала:</w:t>
      </w:r>
      <w:r w:rsidRPr="00F93DDF">
        <w:rPr>
          <w:rFonts w:ascii="Times New Roman" w:eastAsia="Times New Roman" w:hAnsi="Times New Roman" w:cs="Times New Roman"/>
          <w:lang w:val="ru"/>
        </w:rPr>
        <w:t xml:space="preserve"> дат</w:t>
      </w:r>
      <w:r w:rsidR="0090665F">
        <w:rPr>
          <w:rFonts w:ascii="Times New Roman" w:eastAsia="Times New Roman" w:hAnsi="Times New Roman" w:cs="Times New Roman"/>
          <w:lang w:val="ru"/>
        </w:rPr>
        <w:t>а начала Работ</w:t>
      </w:r>
      <w:r w:rsidRPr="00F93DDF">
        <w:rPr>
          <w:rFonts w:ascii="Times New Roman" w:eastAsia="Times New Roman" w:hAnsi="Times New Roman" w:cs="Times New Roman"/>
          <w:lang w:val="ru"/>
        </w:rPr>
        <w:t>, указанн</w:t>
      </w:r>
      <w:r w:rsidR="0090665F">
        <w:rPr>
          <w:rFonts w:ascii="Times New Roman" w:eastAsia="Times New Roman" w:hAnsi="Times New Roman" w:cs="Times New Roman"/>
          <w:lang w:val="ru"/>
        </w:rPr>
        <w:t>ая</w:t>
      </w:r>
      <w:r w:rsidRPr="00F93DDF">
        <w:rPr>
          <w:rFonts w:ascii="Times New Roman" w:eastAsia="Times New Roman" w:hAnsi="Times New Roman" w:cs="Times New Roman"/>
          <w:lang w:val="ru"/>
        </w:rPr>
        <w:t xml:space="preserve"> в Графике выполнения работ.</w:t>
      </w:r>
    </w:p>
    <w:p w14:paraId="0098590D" w14:textId="38E6DC36" w:rsidR="00F93DDF" w:rsidRPr="00762B31" w:rsidRDefault="00974107" w:rsidP="008674FB">
      <w:pPr>
        <w:pStyle w:val="ListParagraph"/>
        <w:keepNext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F93DDF">
        <w:rPr>
          <w:rFonts w:ascii="Times New Roman" w:eastAsia="Times New Roman" w:hAnsi="Times New Roman" w:cs="Times New Roman"/>
          <w:b/>
          <w:lang w:val="ru"/>
        </w:rPr>
        <w:lastRenderedPageBreak/>
        <w:t>День:</w:t>
      </w:r>
      <w:r w:rsidRPr="00F93DDF">
        <w:rPr>
          <w:rFonts w:ascii="Times New Roman" w:eastAsia="Times New Roman" w:hAnsi="Times New Roman" w:cs="Times New Roman"/>
          <w:lang w:val="ru"/>
        </w:rPr>
        <w:t xml:space="preserve"> означает календарный день, а </w:t>
      </w:r>
      <w:r w:rsidR="0090665F">
        <w:rPr>
          <w:rFonts w:ascii="Times New Roman" w:eastAsia="Times New Roman" w:hAnsi="Times New Roman" w:cs="Times New Roman"/>
          <w:lang w:val="ru"/>
        </w:rPr>
        <w:t>«</w:t>
      </w:r>
      <w:r w:rsidRPr="00F93DDF">
        <w:rPr>
          <w:rFonts w:ascii="Times New Roman" w:eastAsia="Times New Roman" w:hAnsi="Times New Roman" w:cs="Times New Roman"/>
          <w:lang w:val="ru"/>
        </w:rPr>
        <w:t>год</w:t>
      </w:r>
      <w:r w:rsidR="0090665F">
        <w:rPr>
          <w:rFonts w:ascii="Times New Roman" w:eastAsia="Times New Roman" w:hAnsi="Times New Roman" w:cs="Times New Roman"/>
          <w:lang w:val="ru"/>
        </w:rPr>
        <w:t>»</w:t>
      </w:r>
      <w:r w:rsidRPr="00F93DDF">
        <w:rPr>
          <w:rFonts w:ascii="Times New Roman" w:eastAsia="Times New Roman" w:hAnsi="Times New Roman" w:cs="Times New Roman"/>
          <w:lang w:val="ru"/>
        </w:rPr>
        <w:t xml:space="preserve"> означает 365 дней.</w:t>
      </w:r>
    </w:p>
    <w:p w14:paraId="6F9CF4C1" w14:textId="1CFDDD18" w:rsidR="00F93DDF" w:rsidRPr="00762B31" w:rsidRDefault="00974107" w:rsidP="008674FB">
      <w:pPr>
        <w:pStyle w:val="ListParagraph"/>
        <w:keepNext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F93DDF">
        <w:rPr>
          <w:rFonts w:ascii="Times New Roman" w:eastAsia="Times New Roman" w:hAnsi="Times New Roman" w:cs="Times New Roman"/>
          <w:b/>
          <w:lang w:val="ru"/>
        </w:rPr>
        <w:t>Дефекты:</w:t>
      </w:r>
      <w:r w:rsidRPr="00F93DDF">
        <w:rPr>
          <w:rFonts w:ascii="Times New Roman" w:eastAsia="Times New Roman" w:hAnsi="Times New Roman" w:cs="Times New Roman"/>
          <w:lang w:val="ru"/>
        </w:rPr>
        <w:t xml:space="preserve"> люб</w:t>
      </w:r>
      <w:r w:rsidR="0090665F">
        <w:rPr>
          <w:rFonts w:ascii="Times New Roman" w:eastAsia="Times New Roman" w:hAnsi="Times New Roman" w:cs="Times New Roman"/>
          <w:lang w:val="ru"/>
        </w:rPr>
        <w:t>ая</w:t>
      </w:r>
      <w:r w:rsidRPr="00F93DDF">
        <w:rPr>
          <w:rFonts w:ascii="Times New Roman" w:eastAsia="Times New Roman" w:hAnsi="Times New Roman" w:cs="Times New Roman"/>
          <w:lang w:val="ru"/>
        </w:rPr>
        <w:t xml:space="preserve"> часть работ, выполненн</w:t>
      </w:r>
      <w:r w:rsidR="0090665F">
        <w:rPr>
          <w:rFonts w:ascii="Times New Roman" w:eastAsia="Times New Roman" w:hAnsi="Times New Roman" w:cs="Times New Roman"/>
          <w:lang w:val="ru"/>
        </w:rPr>
        <w:t>ая</w:t>
      </w:r>
      <w:r w:rsidRPr="00F93DDF">
        <w:rPr>
          <w:rFonts w:ascii="Times New Roman" w:eastAsia="Times New Roman" w:hAnsi="Times New Roman" w:cs="Times New Roman"/>
          <w:lang w:val="ru"/>
        </w:rPr>
        <w:t xml:space="preserve"> не в соответствии с требованиями Чертежей, Технически</w:t>
      </w:r>
      <w:r w:rsidR="0090665F">
        <w:rPr>
          <w:rFonts w:ascii="Times New Roman" w:eastAsia="Times New Roman" w:hAnsi="Times New Roman" w:cs="Times New Roman"/>
          <w:lang w:val="ru"/>
        </w:rPr>
        <w:t>х</w:t>
      </w:r>
      <w:r w:rsidRPr="00F93DDF">
        <w:rPr>
          <w:rFonts w:ascii="Times New Roman" w:eastAsia="Times New Roman" w:hAnsi="Times New Roman" w:cs="Times New Roman"/>
          <w:lang w:val="ru"/>
        </w:rPr>
        <w:t xml:space="preserve"> спецификаци</w:t>
      </w:r>
      <w:r w:rsidR="0090665F">
        <w:rPr>
          <w:rFonts w:ascii="Times New Roman" w:eastAsia="Times New Roman" w:hAnsi="Times New Roman" w:cs="Times New Roman"/>
          <w:lang w:val="ru"/>
        </w:rPr>
        <w:t>й</w:t>
      </w:r>
      <w:r w:rsidRPr="00F93DDF">
        <w:rPr>
          <w:rFonts w:ascii="Times New Roman" w:eastAsia="Times New Roman" w:hAnsi="Times New Roman" w:cs="Times New Roman"/>
          <w:lang w:val="ru"/>
        </w:rPr>
        <w:t xml:space="preserve"> и Объем</w:t>
      </w:r>
      <w:r w:rsidR="0090665F">
        <w:rPr>
          <w:rFonts w:ascii="Times New Roman" w:eastAsia="Times New Roman" w:hAnsi="Times New Roman" w:cs="Times New Roman"/>
          <w:lang w:val="ru"/>
        </w:rPr>
        <w:t>а</w:t>
      </w:r>
      <w:r w:rsidRPr="00F93DDF">
        <w:rPr>
          <w:rFonts w:ascii="Times New Roman" w:eastAsia="Times New Roman" w:hAnsi="Times New Roman" w:cs="Times New Roman"/>
          <w:lang w:val="ru"/>
        </w:rPr>
        <w:t xml:space="preserve"> работ.</w:t>
      </w:r>
    </w:p>
    <w:p w14:paraId="73667052" w14:textId="61C9127E" w:rsidR="00F93DDF" w:rsidRPr="00762B31" w:rsidRDefault="00974107" w:rsidP="008674FB">
      <w:pPr>
        <w:pStyle w:val="ListParagraph"/>
        <w:keepNext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F93DDF">
        <w:rPr>
          <w:rFonts w:ascii="Times New Roman" w:eastAsia="Times New Roman" w:hAnsi="Times New Roman" w:cs="Times New Roman"/>
          <w:b/>
          <w:lang w:val="ru"/>
        </w:rPr>
        <w:t>Период ответственности за дефекты:</w:t>
      </w:r>
      <w:r w:rsidRPr="00F93DDF">
        <w:rPr>
          <w:rFonts w:ascii="Times New Roman" w:eastAsia="Times New Roman" w:hAnsi="Times New Roman" w:cs="Times New Roman"/>
          <w:lang w:val="ru"/>
        </w:rPr>
        <w:t xml:space="preserve"> период, указанный в</w:t>
      </w:r>
      <w:r w:rsidR="0090665F">
        <w:rPr>
          <w:rFonts w:ascii="Times New Roman" w:eastAsia="Times New Roman" w:hAnsi="Times New Roman" w:cs="Times New Roman"/>
          <w:lang w:val="ru"/>
        </w:rPr>
        <w:t xml:space="preserve"> Акте сдачи-приемки (или Акте </w:t>
      </w:r>
      <w:r w:rsidRPr="00F93DDF">
        <w:rPr>
          <w:rFonts w:ascii="Times New Roman" w:eastAsia="Times New Roman" w:hAnsi="Times New Roman" w:cs="Times New Roman"/>
          <w:lang w:val="ru"/>
        </w:rPr>
        <w:t>завершени</w:t>
      </w:r>
      <w:r w:rsidR="0090665F">
        <w:rPr>
          <w:rFonts w:ascii="Times New Roman" w:eastAsia="Times New Roman" w:hAnsi="Times New Roman" w:cs="Times New Roman"/>
          <w:lang w:val="ru"/>
        </w:rPr>
        <w:t>я</w:t>
      </w:r>
      <w:r w:rsidRPr="00F93DDF">
        <w:rPr>
          <w:rFonts w:ascii="Times New Roman" w:eastAsia="Times New Roman" w:hAnsi="Times New Roman" w:cs="Times New Roman"/>
          <w:lang w:val="ru"/>
        </w:rPr>
        <w:t xml:space="preserve"> основных строительных работ), выданном ЮНИСЕФ, в отношении любых результатов программы или части Работ.</w:t>
      </w:r>
    </w:p>
    <w:p w14:paraId="3BEFE7DC" w14:textId="7128855A" w:rsidR="00F93DDF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FF"/>
          <w:lang w:val="ru-RU"/>
        </w:rPr>
      </w:pPr>
      <w:r w:rsidRPr="00F93DDF">
        <w:rPr>
          <w:rFonts w:ascii="Times New Roman" w:eastAsia="Times New Roman" w:hAnsi="Times New Roman" w:cs="Times New Roman"/>
          <w:b/>
          <w:lang w:val="ru"/>
        </w:rPr>
        <w:t>Чертежи:</w:t>
      </w:r>
      <w:r w:rsidRPr="00F93DDF">
        <w:rPr>
          <w:rFonts w:ascii="Times New Roman" w:eastAsia="Times New Roman" w:hAnsi="Times New Roman" w:cs="Times New Roman"/>
          <w:lang w:val="ru"/>
        </w:rPr>
        <w:t xml:space="preserve"> чертежи Работ, включенные в настоящие Особые условия в качестве Приложения V, а также любые дополнительные и измененные чертежи, выпущенные ЮНИСЕФ (или от имени</w:t>
      </w:r>
      <w:r w:rsidR="0090665F" w:rsidRPr="0090665F">
        <w:rPr>
          <w:rFonts w:ascii="Times New Roman" w:eastAsia="Times New Roman" w:hAnsi="Times New Roman" w:cs="Times New Roman"/>
          <w:lang w:val="ru"/>
        </w:rPr>
        <w:t xml:space="preserve"> </w:t>
      </w:r>
      <w:r w:rsidR="0090665F" w:rsidRPr="00F93DDF">
        <w:rPr>
          <w:rFonts w:ascii="Times New Roman" w:eastAsia="Times New Roman" w:hAnsi="Times New Roman" w:cs="Times New Roman"/>
          <w:lang w:val="ru"/>
        </w:rPr>
        <w:t>ЮНИСЕФ</w:t>
      </w:r>
      <w:r w:rsidRPr="00F93DDF">
        <w:rPr>
          <w:rFonts w:ascii="Times New Roman" w:eastAsia="Times New Roman" w:hAnsi="Times New Roman" w:cs="Times New Roman"/>
          <w:lang w:val="ru"/>
        </w:rPr>
        <w:t>) в соответствии с настоящими Особыми условиями.</w:t>
      </w:r>
      <w:r w:rsidR="0090665F">
        <w:rPr>
          <w:rFonts w:ascii="Times New Roman" w:eastAsia="Times New Roman" w:hAnsi="Times New Roman" w:cs="Times New Roman"/>
          <w:lang w:val="ru"/>
        </w:rPr>
        <w:t xml:space="preserve"> </w:t>
      </w:r>
    </w:p>
    <w:p w14:paraId="7D9EB650" w14:textId="7946E3B3" w:rsidR="00F93DDF" w:rsidRPr="0090665F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F93DDF">
        <w:rPr>
          <w:rFonts w:ascii="Times New Roman" w:eastAsia="Times New Roman" w:hAnsi="Times New Roman" w:cs="Times New Roman"/>
          <w:b/>
          <w:lang w:val="ru"/>
        </w:rPr>
        <w:t>Акт завершени</w:t>
      </w:r>
      <w:r w:rsidR="0090665F">
        <w:rPr>
          <w:rFonts w:ascii="Times New Roman" w:eastAsia="Times New Roman" w:hAnsi="Times New Roman" w:cs="Times New Roman"/>
          <w:b/>
          <w:lang w:val="ru"/>
        </w:rPr>
        <w:t>я</w:t>
      </w:r>
      <w:r w:rsidRPr="00F93DDF">
        <w:rPr>
          <w:rFonts w:ascii="Times New Roman" w:eastAsia="Times New Roman" w:hAnsi="Times New Roman" w:cs="Times New Roman"/>
          <w:b/>
          <w:lang w:val="ru"/>
        </w:rPr>
        <w:t xml:space="preserve"> работ:</w:t>
      </w:r>
      <w:r w:rsidRPr="00F93DDF">
        <w:rPr>
          <w:rFonts w:ascii="Times New Roman" w:eastAsia="Times New Roman" w:hAnsi="Times New Roman" w:cs="Times New Roman"/>
          <w:lang w:val="ru"/>
        </w:rPr>
        <w:t xml:space="preserve"> подтверждение со стороны ЮНИСЕФ </w:t>
      </w:r>
      <w:r w:rsidR="0090665F">
        <w:rPr>
          <w:rFonts w:ascii="Times New Roman" w:eastAsia="Times New Roman" w:hAnsi="Times New Roman" w:cs="Times New Roman"/>
          <w:lang w:val="ru"/>
        </w:rPr>
        <w:t xml:space="preserve">полного завершения </w:t>
      </w:r>
      <w:r w:rsidRPr="00F93DDF">
        <w:rPr>
          <w:rFonts w:ascii="Times New Roman" w:eastAsia="Times New Roman" w:hAnsi="Times New Roman" w:cs="Times New Roman"/>
          <w:lang w:val="ru"/>
        </w:rPr>
        <w:t>Работ</w:t>
      </w:r>
      <w:r w:rsidR="0090665F">
        <w:rPr>
          <w:rFonts w:ascii="Times New Roman" w:eastAsia="Times New Roman" w:hAnsi="Times New Roman" w:cs="Times New Roman"/>
          <w:lang w:val="ru"/>
        </w:rPr>
        <w:t>. В</w:t>
      </w:r>
      <w:r w:rsidRPr="00F93DDF">
        <w:rPr>
          <w:rFonts w:ascii="Times New Roman" w:eastAsia="Times New Roman" w:hAnsi="Times New Roman" w:cs="Times New Roman"/>
          <w:lang w:val="ru"/>
        </w:rPr>
        <w:t xml:space="preserve">ыдается </w:t>
      </w:r>
      <w:r w:rsidR="0090665F">
        <w:rPr>
          <w:rFonts w:ascii="Times New Roman" w:eastAsia="Times New Roman" w:hAnsi="Times New Roman" w:cs="Times New Roman"/>
          <w:lang w:val="ru"/>
        </w:rPr>
        <w:t>по истечении</w:t>
      </w:r>
      <w:r w:rsidRPr="00F93DDF">
        <w:rPr>
          <w:rFonts w:ascii="Times New Roman" w:eastAsia="Times New Roman" w:hAnsi="Times New Roman" w:cs="Times New Roman"/>
          <w:lang w:val="ru"/>
        </w:rPr>
        <w:t xml:space="preserve"> Периода ответственности за дефекты.</w:t>
      </w:r>
    </w:p>
    <w:p w14:paraId="4CC521A2" w14:textId="4397F059" w:rsidR="00F93DDF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color w:val="0000FF"/>
          <w:lang w:val="ru-RU"/>
        </w:rPr>
      </w:pPr>
      <w:r w:rsidRPr="00FD6ED8">
        <w:rPr>
          <w:rFonts w:ascii="Times New Roman" w:eastAsia="Times New Roman" w:hAnsi="Times New Roman" w:cs="Times New Roman"/>
          <w:b/>
          <w:lang w:val="ru"/>
        </w:rPr>
        <w:t xml:space="preserve">Оборудование </w:t>
      </w:r>
      <w:r w:rsidR="0090665F">
        <w:rPr>
          <w:rFonts w:ascii="Times New Roman" w:eastAsia="Times New Roman" w:hAnsi="Times New Roman" w:cs="Times New Roman"/>
          <w:b/>
          <w:lang w:val="ru"/>
        </w:rPr>
        <w:t>ПИ</w:t>
      </w:r>
      <w:r w:rsidRPr="00FD6ED8">
        <w:rPr>
          <w:rFonts w:ascii="Times New Roman" w:eastAsia="Times New Roman" w:hAnsi="Times New Roman" w:cs="Times New Roman"/>
          <w:lang w:val="ru"/>
        </w:rPr>
        <w:t xml:space="preserve">: все приборы, механизмы, транспортные средства и другое имущество, предоставляемое </w:t>
      </w:r>
      <w:r w:rsidR="0090665F">
        <w:rPr>
          <w:rFonts w:ascii="Times New Roman" w:eastAsia="Times New Roman" w:hAnsi="Times New Roman" w:cs="Times New Roman"/>
          <w:lang w:val="ru"/>
        </w:rPr>
        <w:t>ПИ</w:t>
      </w:r>
      <w:r w:rsidRPr="00FD6ED8">
        <w:rPr>
          <w:rFonts w:ascii="Times New Roman" w:eastAsia="Times New Roman" w:hAnsi="Times New Roman" w:cs="Times New Roman"/>
          <w:lang w:val="ru"/>
        </w:rPr>
        <w:t xml:space="preserve"> и необходимое для выполнения </w:t>
      </w:r>
      <w:r w:rsidR="0090665F" w:rsidRPr="00FD6ED8">
        <w:rPr>
          <w:rFonts w:ascii="Times New Roman" w:eastAsia="Times New Roman" w:hAnsi="Times New Roman" w:cs="Times New Roman"/>
          <w:lang w:val="ru"/>
        </w:rPr>
        <w:t xml:space="preserve">Работ </w:t>
      </w:r>
      <w:r w:rsidRPr="00FD6ED8">
        <w:rPr>
          <w:rFonts w:ascii="Times New Roman" w:eastAsia="Times New Roman" w:hAnsi="Times New Roman" w:cs="Times New Roman"/>
          <w:lang w:val="ru"/>
        </w:rPr>
        <w:t xml:space="preserve">и устранения </w:t>
      </w:r>
      <w:r w:rsidR="0090665F">
        <w:rPr>
          <w:rFonts w:ascii="Times New Roman" w:eastAsia="Times New Roman" w:hAnsi="Times New Roman" w:cs="Times New Roman"/>
          <w:lang w:val="ru"/>
        </w:rPr>
        <w:t>каких-либо</w:t>
      </w:r>
      <w:r w:rsidRPr="00FD6ED8">
        <w:rPr>
          <w:rFonts w:ascii="Times New Roman" w:eastAsia="Times New Roman" w:hAnsi="Times New Roman" w:cs="Times New Roman"/>
          <w:lang w:val="ru"/>
        </w:rPr>
        <w:t xml:space="preserve"> дефектов. Однако оборудование ПИ не включает Временные сооружения, Установки, оборудование ЮНИСЕФ и любые другие предметы, </w:t>
      </w:r>
      <w:r w:rsidR="0090665F">
        <w:rPr>
          <w:rFonts w:ascii="Times New Roman" w:eastAsia="Times New Roman" w:hAnsi="Times New Roman" w:cs="Times New Roman"/>
          <w:lang w:val="ru"/>
        </w:rPr>
        <w:t>формирующие</w:t>
      </w:r>
      <w:r w:rsidRPr="00FD6ED8">
        <w:rPr>
          <w:rFonts w:ascii="Times New Roman" w:eastAsia="Times New Roman" w:hAnsi="Times New Roman" w:cs="Times New Roman"/>
          <w:lang w:val="ru"/>
        </w:rPr>
        <w:t xml:space="preserve"> или составляющие часть Работ.</w:t>
      </w:r>
    </w:p>
    <w:p w14:paraId="6AD551F8" w14:textId="4B20F395" w:rsidR="008C1456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Материал:</w:t>
      </w:r>
      <w:r w:rsidRPr="008C1456">
        <w:rPr>
          <w:rFonts w:ascii="Times New Roman" w:hAnsi="Times New Roman" w:cs="Times New Roman"/>
          <w:lang w:val="ru"/>
        </w:rPr>
        <w:t xml:space="preserve"> предметы всех видов (кроме Установок), </w:t>
      </w:r>
      <w:r w:rsidR="0090665F">
        <w:rPr>
          <w:rFonts w:ascii="Times New Roman" w:eastAsia="Times New Roman" w:hAnsi="Times New Roman" w:cs="Times New Roman"/>
          <w:lang w:val="ru"/>
        </w:rPr>
        <w:t>формирующие</w:t>
      </w:r>
      <w:r w:rsidR="0090665F" w:rsidRPr="00FD6ED8">
        <w:rPr>
          <w:rFonts w:ascii="Times New Roman" w:eastAsia="Times New Roman" w:hAnsi="Times New Roman" w:cs="Times New Roman"/>
          <w:lang w:val="ru"/>
        </w:rPr>
        <w:t xml:space="preserve"> или составляющие часть Работ</w:t>
      </w:r>
      <w:r w:rsidRPr="008C1456">
        <w:rPr>
          <w:rFonts w:ascii="Times New Roman" w:hAnsi="Times New Roman" w:cs="Times New Roman"/>
          <w:lang w:val="ru"/>
        </w:rPr>
        <w:t>.</w:t>
      </w:r>
      <w:r w:rsidR="0090665F">
        <w:rPr>
          <w:rFonts w:ascii="Times New Roman" w:hAnsi="Times New Roman" w:cs="Times New Roman"/>
          <w:lang w:val="ru"/>
        </w:rPr>
        <w:t xml:space="preserve"> </w:t>
      </w:r>
    </w:p>
    <w:p w14:paraId="14B6852B" w14:textId="5E388BA4" w:rsidR="008C1456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Установка:</w:t>
      </w:r>
      <w:r w:rsidRPr="008C1456">
        <w:rPr>
          <w:rFonts w:ascii="Times New Roman" w:hAnsi="Times New Roman" w:cs="Times New Roman"/>
          <w:lang w:val="ru"/>
        </w:rPr>
        <w:t xml:space="preserve"> </w:t>
      </w:r>
      <w:r w:rsidR="0090665F" w:rsidRPr="00FD6ED8">
        <w:rPr>
          <w:rFonts w:ascii="Times New Roman" w:eastAsia="Times New Roman" w:hAnsi="Times New Roman" w:cs="Times New Roman"/>
          <w:lang w:val="ru"/>
        </w:rPr>
        <w:t>механизмы</w:t>
      </w:r>
      <w:r w:rsidRPr="008C1456">
        <w:rPr>
          <w:rFonts w:ascii="Times New Roman" w:hAnsi="Times New Roman" w:cs="Times New Roman"/>
          <w:lang w:val="ru"/>
        </w:rPr>
        <w:t xml:space="preserve">, транспортные средства и </w:t>
      </w:r>
      <w:r w:rsidR="0090665F">
        <w:rPr>
          <w:rFonts w:ascii="Times New Roman" w:hAnsi="Times New Roman" w:cs="Times New Roman"/>
          <w:lang w:val="ru"/>
        </w:rPr>
        <w:t>приборы</w:t>
      </w:r>
      <w:r w:rsidRPr="008C1456">
        <w:rPr>
          <w:rFonts w:ascii="Times New Roman" w:hAnsi="Times New Roman" w:cs="Times New Roman"/>
          <w:lang w:val="ru"/>
        </w:rPr>
        <w:t xml:space="preserve">, </w:t>
      </w:r>
      <w:r w:rsidR="0090665F">
        <w:rPr>
          <w:rFonts w:ascii="Times New Roman" w:eastAsia="Times New Roman" w:hAnsi="Times New Roman" w:cs="Times New Roman"/>
          <w:lang w:val="ru"/>
        </w:rPr>
        <w:t>формирующие</w:t>
      </w:r>
      <w:r w:rsidR="0090665F" w:rsidRPr="00FD6ED8">
        <w:rPr>
          <w:rFonts w:ascii="Times New Roman" w:eastAsia="Times New Roman" w:hAnsi="Times New Roman" w:cs="Times New Roman"/>
          <w:lang w:val="ru"/>
        </w:rPr>
        <w:t xml:space="preserve"> или составляющие часть Работ</w:t>
      </w:r>
      <w:r w:rsidRPr="008C1456">
        <w:rPr>
          <w:rFonts w:ascii="Times New Roman" w:hAnsi="Times New Roman" w:cs="Times New Roman"/>
          <w:lang w:val="ru"/>
        </w:rPr>
        <w:t>.</w:t>
      </w:r>
      <w:r w:rsidR="0090665F">
        <w:rPr>
          <w:rFonts w:ascii="Times New Roman" w:hAnsi="Times New Roman" w:cs="Times New Roman"/>
          <w:lang w:val="ru"/>
        </w:rPr>
        <w:t xml:space="preserve"> </w:t>
      </w:r>
    </w:p>
    <w:p w14:paraId="060B39E1" w14:textId="3A51E959" w:rsidR="008C1456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Сопутствующие услуги:</w:t>
      </w:r>
      <w:r w:rsidRPr="008C1456">
        <w:rPr>
          <w:rFonts w:ascii="Times New Roman" w:hAnsi="Times New Roman" w:cs="Times New Roman"/>
          <w:lang w:val="ru"/>
        </w:rPr>
        <w:t xml:space="preserve"> строительные услуги, связанные с Работами, выполняемыми ПИ.</w:t>
      </w:r>
    </w:p>
    <w:p w14:paraId="77B828E7" w14:textId="520DAD8C" w:rsidR="008C1456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eastAsia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Площадка(и):</w:t>
      </w:r>
      <w:r w:rsidRPr="008C1456">
        <w:rPr>
          <w:rFonts w:ascii="Times New Roman" w:hAnsi="Times New Roman" w:cs="Times New Roman"/>
          <w:lang w:val="ru"/>
        </w:rPr>
        <w:t xml:space="preserve"> места</w:t>
      </w:r>
      <w:r w:rsidR="0090665F">
        <w:rPr>
          <w:rFonts w:ascii="Times New Roman" w:hAnsi="Times New Roman" w:cs="Times New Roman"/>
          <w:lang w:val="ru"/>
        </w:rPr>
        <w:t xml:space="preserve"> проведения Работ</w:t>
      </w:r>
      <w:r w:rsidRPr="008C1456">
        <w:rPr>
          <w:rFonts w:ascii="Times New Roman" w:hAnsi="Times New Roman" w:cs="Times New Roman"/>
          <w:lang w:val="ru"/>
        </w:rPr>
        <w:t xml:space="preserve"> и </w:t>
      </w:r>
      <w:r w:rsidR="0090665F">
        <w:rPr>
          <w:rFonts w:ascii="Times New Roman" w:hAnsi="Times New Roman" w:cs="Times New Roman"/>
          <w:lang w:val="ru"/>
        </w:rPr>
        <w:t xml:space="preserve">места поставки </w:t>
      </w:r>
      <w:r w:rsidRPr="008C1456">
        <w:rPr>
          <w:rFonts w:ascii="Times New Roman" w:hAnsi="Times New Roman" w:cs="Times New Roman"/>
          <w:lang w:val="ru"/>
        </w:rPr>
        <w:t>Установ</w:t>
      </w:r>
      <w:r w:rsidR="0090665F">
        <w:rPr>
          <w:rFonts w:ascii="Times New Roman" w:hAnsi="Times New Roman" w:cs="Times New Roman"/>
          <w:lang w:val="ru"/>
        </w:rPr>
        <w:t>ок</w:t>
      </w:r>
      <w:r w:rsidRPr="008C1456">
        <w:rPr>
          <w:rFonts w:ascii="Times New Roman" w:hAnsi="Times New Roman" w:cs="Times New Roman"/>
          <w:lang w:val="ru"/>
        </w:rPr>
        <w:t xml:space="preserve"> и Материал</w:t>
      </w:r>
      <w:r w:rsidR="0090665F">
        <w:rPr>
          <w:rFonts w:ascii="Times New Roman" w:hAnsi="Times New Roman" w:cs="Times New Roman"/>
          <w:lang w:val="ru"/>
        </w:rPr>
        <w:t>ов</w:t>
      </w:r>
      <w:r w:rsidRPr="008C1456">
        <w:rPr>
          <w:rFonts w:ascii="Times New Roman" w:hAnsi="Times New Roman" w:cs="Times New Roman"/>
          <w:lang w:val="ru"/>
        </w:rPr>
        <w:t>, или любые другие места, указанные в Соглашении.</w:t>
      </w:r>
    </w:p>
    <w:p w14:paraId="6F0620A6" w14:textId="2DA5B052" w:rsidR="008C1456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Временные сооружения:</w:t>
      </w:r>
      <w:r w:rsidRPr="008C1456">
        <w:rPr>
          <w:rFonts w:ascii="Times New Roman" w:hAnsi="Times New Roman" w:cs="Times New Roman"/>
          <w:lang w:val="ru"/>
        </w:rPr>
        <w:t xml:space="preserve"> части сооружений, которые позволяют возводить, защищать, поддерживать или обеспечивать доступ к постоянным сооружениям и которые могут оставаться на месте по завершении работ</w:t>
      </w:r>
      <w:r w:rsidR="0090665F">
        <w:rPr>
          <w:rFonts w:ascii="Times New Roman" w:hAnsi="Times New Roman" w:cs="Times New Roman"/>
          <w:lang w:val="ru"/>
        </w:rPr>
        <w:t xml:space="preserve"> или демонтироваться</w:t>
      </w:r>
      <w:r w:rsidRPr="008C1456">
        <w:rPr>
          <w:rFonts w:ascii="Times New Roman" w:hAnsi="Times New Roman" w:cs="Times New Roman"/>
          <w:lang w:val="ru"/>
        </w:rPr>
        <w:t>.</w:t>
      </w:r>
    </w:p>
    <w:p w14:paraId="591F6E86" w14:textId="1B35A4D6" w:rsidR="008C1456" w:rsidRPr="00762B3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Вариация:</w:t>
      </w:r>
      <w:r w:rsidRPr="008C1456">
        <w:rPr>
          <w:rFonts w:ascii="Times New Roman" w:hAnsi="Times New Roman" w:cs="Times New Roman"/>
          <w:lang w:val="ru"/>
        </w:rPr>
        <w:t xml:space="preserve"> изменение, переделк</w:t>
      </w:r>
      <w:r w:rsidR="0090665F">
        <w:rPr>
          <w:rFonts w:ascii="Times New Roman" w:hAnsi="Times New Roman" w:cs="Times New Roman"/>
          <w:lang w:val="ru"/>
        </w:rPr>
        <w:t>а</w:t>
      </w:r>
      <w:r w:rsidRPr="008C1456">
        <w:rPr>
          <w:rFonts w:ascii="Times New Roman" w:hAnsi="Times New Roman" w:cs="Times New Roman"/>
          <w:lang w:val="ru"/>
        </w:rPr>
        <w:t>, дополнение или упущение в Работах</w:t>
      </w:r>
      <w:r w:rsidRPr="00D474E8">
        <w:rPr>
          <w:rFonts w:ascii="Times New Roman" w:hAnsi="Times New Roman" w:cs="Times New Roman"/>
          <w:bCs/>
          <w:lang w:val="ru"/>
        </w:rPr>
        <w:t>.</w:t>
      </w:r>
    </w:p>
    <w:p w14:paraId="25DFEC03" w14:textId="5569CAB7" w:rsidR="00490033" w:rsidRPr="00837981" w:rsidRDefault="00974107" w:rsidP="008674FB">
      <w:pPr>
        <w:pStyle w:val="ListParagraph"/>
        <w:keepNext/>
        <w:keepLines/>
        <w:numPr>
          <w:ilvl w:val="0"/>
          <w:numId w:val="2"/>
        </w:numPr>
        <w:spacing w:before="120" w:after="120" w:line="360" w:lineRule="auto"/>
        <w:ind w:left="567" w:hanging="652"/>
        <w:contextualSpacing w:val="0"/>
        <w:jc w:val="both"/>
        <w:outlineLvl w:val="1"/>
        <w:rPr>
          <w:rFonts w:ascii="Times New Roman" w:hAnsi="Times New Roman" w:cs="Times New Roman"/>
          <w:lang w:val="ru-RU"/>
        </w:rPr>
      </w:pPr>
      <w:r w:rsidRPr="008C1456">
        <w:rPr>
          <w:rFonts w:ascii="Times New Roman" w:hAnsi="Times New Roman" w:cs="Times New Roman"/>
          <w:b/>
          <w:lang w:val="ru"/>
        </w:rPr>
        <w:t>Работы:</w:t>
      </w:r>
      <w:r w:rsidRPr="008C1456">
        <w:rPr>
          <w:rFonts w:ascii="Times New Roman" w:hAnsi="Times New Roman" w:cs="Times New Roman"/>
          <w:lang w:val="ru"/>
        </w:rPr>
        <w:t xml:space="preserve"> работы, выполняемые ПИ в соответствии с настоящим Соглашением и в соответствии с Объемом работ. Работы включают в себя Временные </w:t>
      </w:r>
      <w:r w:rsidR="00837981">
        <w:rPr>
          <w:rFonts w:ascii="Times New Roman" w:hAnsi="Times New Roman" w:cs="Times New Roman"/>
          <w:lang w:val="ru"/>
        </w:rPr>
        <w:t>сооружения</w:t>
      </w:r>
      <w:r w:rsidRPr="008C1456">
        <w:rPr>
          <w:rFonts w:ascii="Times New Roman" w:hAnsi="Times New Roman" w:cs="Times New Roman"/>
          <w:lang w:val="ru"/>
        </w:rPr>
        <w:t xml:space="preserve"> и Вариации.</w:t>
      </w:r>
    </w:p>
    <w:p w14:paraId="0A11875F" w14:textId="77777777" w:rsidR="00B542B1" w:rsidRPr="008C1456" w:rsidRDefault="00974107" w:rsidP="008674FB">
      <w:pPr>
        <w:pStyle w:val="Titulo1"/>
        <w:ind w:left="567" w:hanging="567"/>
      </w:pPr>
      <w:bookmarkStart w:id="2" w:name="_Toc158216736"/>
      <w:bookmarkStart w:id="3" w:name="_Toc158217114"/>
      <w:r w:rsidRPr="008C1456">
        <w:rPr>
          <w:lang w:val="ru"/>
        </w:rPr>
        <w:lastRenderedPageBreak/>
        <w:t>ПЛОЩАДКА</w:t>
      </w:r>
    </w:p>
    <w:p w14:paraId="237F2013" w14:textId="72A06671" w:rsidR="00BE1713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 xml:space="preserve">3.1 </w:t>
      </w:r>
      <w:r>
        <w:rPr>
          <w:lang w:val="ru"/>
        </w:rPr>
        <w:tab/>
        <w:t xml:space="preserve">ЮНИСЕФ получит от соответствующих органов </w:t>
      </w:r>
      <w:r w:rsidR="00837981">
        <w:rPr>
          <w:lang w:val="ru"/>
        </w:rPr>
        <w:t xml:space="preserve">Правительства </w:t>
      </w:r>
      <w:r>
        <w:rPr>
          <w:lang w:val="ru"/>
        </w:rPr>
        <w:t xml:space="preserve">принимающей страны все необходимые разрешения и согласования, чтобы предоставить ПИ право </w:t>
      </w:r>
      <w:r w:rsidR="00837981">
        <w:rPr>
          <w:lang w:val="ru"/>
        </w:rPr>
        <w:t xml:space="preserve">полного или частичного </w:t>
      </w:r>
      <w:r>
        <w:rPr>
          <w:lang w:val="ru"/>
        </w:rPr>
        <w:t>доступа к Площадк</w:t>
      </w:r>
      <w:r w:rsidR="00837981">
        <w:rPr>
          <w:lang w:val="ru"/>
        </w:rPr>
        <w:t>е</w:t>
      </w:r>
      <w:r>
        <w:rPr>
          <w:lang w:val="ru"/>
        </w:rPr>
        <w:t xml:space="preserve"> к дате, указанной в Программном документе, или иным осуществимым образом.</w:t>
      </w:r>
    </w:p>
    <w:p w14:paraId="0303832F" w14:textId="7AACE8FE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3.2</w:t>
      </w:r>
      <w:r>
        <w:rPr>
          <w:lang w:val="ru"/>
        </w:rPr>
        <w:tab/>
        <w:t xml:space="preserve">ПИ </w:t>
      </w:r>
      <w:r w:rsidR="00837981">
        <w:rPr>
          <w:lang w:val="ru"/>
        </w:rPr>
        <w:t>обязуется</w:t>
      </w:r>
      <w:r>
        <w:rPr>
          <w:lang w:val="ru"/>
        </w:rPr>
        <w:t xml:space="preserve"> осмотреть и </w:t>
      </w:r>
      <w:r w:rsidR="00837981">
        <w:rPr>
          <w:lang w:val="ru"/>
        </w:rPr>
        <w:t>проверить</w:t>
      </w:r>
      <w:r>
        <w:rPr>
          <w:lang w:val="ru"/>
        </w:rPr>
        <w:t xml:space="preserve"> Площадку, ее </w:t>
      </w:r>
      <w:r w:rsidR="00837981">
        <w:rPr>
          <w:lang w:val="ru"/>
        </w:rPr>
        <w:t>прилегающую территорию</w:t>
      </w:r>
      <w:r>
        <w:rPr>
          <w:lang w:val="ru"/>
        </w:rPr>
        <w:t xml:space="preserve">, данные о подземных и гидрологических условиях, а также экологические аспекты. ПИ несет ответственность за правильное расположение Работ и </w:t>
      </w:r>
      <w:r w:rsidR="00837981">
        <w:rPr>
          <w:lang w:val="ru"/>
        </w:rPr>
        <w:t xml:space="preserve">обязуется устранить </w:t>
      </w:r>
      <w:r>
        <w:rPr>
          <w:lang w:val="ru"/>
        </w:rPr>
        <w:t xml:space="preserve">любые ошибки в расположении, уровнях, размерах или выравнивании Работ. ПИ должен </w:t>
      </w:r>
      <w:r w:rsidR="00837981">
        <w:rPr>
          <w:lang w:val="ru"/>
        </w:rPr>
        <w:t>внимательно</w:t>
      </w:r>
      <w:r>
        <w:rPr>
          <w:lang w:val="ru"/>
        </w:rPr>
        <w:t xml:space="preserve"> ознакомиться с условиями на Площадке, </w:t>
      </w:r>
      <w:r w:rsidR="00837981">
        <w:rPr>
          <w:lang w:val="ru"/>
        </w:rPr>
        <w:t>в том числе провести</w:t>
      </w:r>
      <w:r>
        <w:rPr>
          <w:lang w:val="ru"/>
        </w:rPr>
        <w:t xml:space="preserve"> геотехнические и другие исследования площадки или окружающей среды, которые ПИ сочтет необходимыми.</w:t>
      </w:r>
    </w:p>
    <w:p w14:paraId="38CC52C7" w14:textId="25B12764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3.3</w:t>
      </w:r>
      <w:r>
        <w:rPr>
          <w:lang w:val="ru"/>
        </w:rPr>
        <w:tab/>
        <w:t>В случае возникновения технических проблем</w:t>
      </w:r>
      <w:r w:rsidR="00837981">
        <w:rPr>
          <w:lang w:val="ru"/>
        </w:rPr>
        <w:t xml:space="preserve"> на </w:t>
      </w:r>
      <w:r>
        <w:rPr>
          <w:lang w:val="ru"/>
        </w:rPr>
        <w:t>Площадк</w:t>
      </w:r>
      <w:r w:rsidR="00837981">
        <w:rPr>
          <w:lang w:val="ru"/>
        </w:rPr>
        <w:t>е</w:t>
      </w:r>
      <w:r>
        <w:rPr>
          <w:lang w:val="ru"/>
        </w:rPr>
        <w:t xml:space="preserve">, которые не позволяют ПИ приступить к </w:t>
      </w:r>
      <w:r w:rsidR="00FC72D7">
        <w:rPr>
          <w:lang w:val="ru"/>
        </w:rPr>
        <w:t>Работам после того, как</w:t>
      </w:r>
      <w:r>
        <w:rPr>
          <w:lang w:val="ru"/>
        </w:rPr>
        <w:t xml:space="preserve"> ЮНИСЕФ предоставит ПИ надлежащий доступ к Площадке, ЮНИСЕФ и соответствующие органы </w:t>
      </w:r>
      <w:r w:rsidR="00837981">
        <w:rPr>
          <w:lang w:val="ru"/>
        </w:rPr>
        <w:t xml:space="preserve">Правительства </w:t>
      </w:r>
      <w:r>
        <w:rPr>
          <w:lang w:val="ru"/>
        </w:rPr>
        <w:t xml:space="preserve">принимающей страны проведут консультации по определению альтернативной площадки с учетом бюджета Программы. Для внесения </w:t>
      </w:r>
      <w:r w:rsidR="00837981">
        <w:rPr>
          <w:lang w:val="ru"/>
        </w:rPr>
        <w:t>каких-либо</w:t>
      </w:r>
      <w:r>
        <w:rPr>
          <w:lang w:val="ru"/>
        </w:rPr>
        <w:t xml:space="preserve"> изменений в информацию о Площадке, указанную в Программном документе, потребуется одобрение соответствующих органов </w:t>
      </w:r>
      <w:r w:rsidR="00837981">
        <w:rPr>
          <w:lang w:val="ru"/>
        </w:rPr>
        <w:t>Правительства принимающей страны</w:t>
      </w:r>
      <w:r>
        <w:rPr>
          <w:lang w:val="ru"/>
        </w:rPr>
        <w:t xml:space="preserve">, которое </w:t>
      </w:r>
      <w:r w:rsidR="00837981">
        <w:rPr>
          <w:lang w:val="ru"/>
        </w:rPr>
        <w:t>получит</w:t>
      </w:r>
      <w:r>
        <w:rPr>
          <w:lang w:val="ru"/>
        </w:rPr>
        <w:t xml:space="preserve"> ЮНИСЕФ. ПИ приступит к Работам на новой Площадке после того, как ЮНИСЕФ передаст ПИ право владения новой Площадкой.</w:t>
      </w:r>
    </w:p>
    <w:p w14:paraId="119078AF" w14:textId="7AD38144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3.4</w:t>
      </w:r>
      <w:r>
        <w:rPr>
          <w:lang w:val="ru"/>
        </w:rPr>
        <w:tab/>
        <w:t xml:space="preserve">В случае возникновения каких-либо задержек с началом Работ или если Работы не могут быть проведены в соответствии с планом из-за непредвиденных обстоятельств, включая необходимость изменения Площадки, как указано в </w:t>
      </w:r>
      <w:r w:rsidR="00837981">
        <w:rPr>
          <w:lang w:val="ru"/>
        </w:rPr>
        <w:t>Пункте</w:t>
      </w:r>
      <w:r>
        <w:rPr>
          <w:lang w:val="ru"/>
        </w:rPr>
        <w:t xml:space="preserve"> 3.3 выше, согласованные Сторонами сроки будут совместно пересмотрены с учет</w:t>
      </w:r>
      <w:r w:rsidR="00837981">
        <w:rPr>
          <w:lang w:val="ru"/>
        </w:rPr>
        <w:t>ом</w:t>
      </w:r>
      <w:r>
        <w:rPr>
          <w:lang w:val="ru"/>
        </w:rPr>
        <w:t xml:space="preserve"> любых затрат и бюджетных последствий.</w:t>
      </w:r>
    </w:p>
    <w:p w14:paraId="6E729AA0" w14:textId="26506D28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3.5</w:t>
      </w:r>
      <w:r>
        <w:rPr>
          <w:lang w:val="ru"/>
        </w:rPr>
        <w:tab/>
        <w:t xml:space="preserve">ПИ </w:t>
      </w:r>
      <w:r w:rsidR="00837981">
        <w:rPr>
          <w:lang w:val="ru"/>
        </w:rPr>
        <w:t>обязуется предоставить</w:t>
      </w:r>
      <w:r>
        <w:rPr>
          <w:lang w:val="ru"/>
        </w:rPr>
        <w:t xml:space="preserve"> лицу, уполномоченному ПИ или ЮНИСЕФ, доступ к Площадке и к любому месту, где провод</w:t>
      </w:r>
      <w:r w:rsidR="00837981">
        <w:rPr>
          <w:lang w:val="ru"/>
        </w:rPr>
        <w:t>и</w:t>
      </w:r>
      <w:r>
        <w:rPr>
          <w:lang w:val="ru"/>
        </w:rPr>
        <w:t>тся или планиру</w:t>
      </w:r>
      <w:r w:rsidR="00837981">
        <w:rPr>
          <w:lang w:val="ru"/>
        </w:rPr>
        <w:t>е</w:t>
      </w:r>
      <w:r>
        <w:rPr>
          <w:lang w:val="ru"/>
        </w:rPr>
        <w:t xml:space="preserve">тся к проведению </w:t>
      </w:r>
      <w:r w:rsidR="00837981">
        <w:rPr>
          <w:lang w:val="ru"/>
        </w:rPr>
        <w:t>деятельность</w:t>
      </w:r>
      <w:r>
        <w:rPr>
          <w:lang w:val="ru"/>
        </w:rPr>
        <w:t>, связанн</w:t>
      </w:r>
      <w:r w:rsidR="00837981">
        <w:rPr>
          <w:lang w:val="ru"/>
        </w:rPr>
        <w:t>ая</w:t>
      </w:r>
      <w:r>
        <w:rPr>
          <w:lang w:val="ru"/>
        </w:rPr>
        <w:t xml:space="preserve"> с Работами. ЮНИСЕФ в любое время будет предоставлен доступ на Площадку или в любое место изготовления материалов или оборудования, поставляемых в рамках Соглашения, для проверки и запроса на проведение испытаний таких материалов или оборудования, а ПИ </w:t>
      </w:r>
      <w:r w:rsidR="00837981">
        <w:rPr>
          <w:lang w:val="ru"/>
        </w:rPr>
        <w:t xml:space="preserve">обязуется </w:t>
      </w:r>
      <w:r>
        <w:rPr>
          <w:lang w:val="ru"/>
        </w:rPr>
        <w:t>принять меры для проведения таких испытаний за свой счет.</w:t>
      </w:r>
      <w:r w:rsidR="00837981">
        <w:rPr>
          <w:lang w:val="ru"/>
        </w:rPr>
        <w:t xml:space="preserve"> </w:t>
      </w:r>
    </w:p>
    <w:p w14:paraId="3DA2F026" w14:textId="77777777" w:rsidR="004F23C7" w:rsidRPr="00762B31" w:rsidRDefault="004F23C7" w:rsidP="0049003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2EE3BDBE" w14:textId="16E44A2E" w:rsidR="00B542B1" w:rsidRPr="00490033" w:rsidRDefault="00974107" w:rsidP="008674FB">
      <w:pPr>
        <w:pStyle w:val="Titulo1"/>
        <w:ind w:left="567" w:hanging="567"/>
      </w:pPr>
      <w:r>
        <w:rPr>
          <w:lang w:val="ru"/>
        </w:rPr>
        <w:lastRenderedPageBreak/>
        <w:t xml:space="preserve">РАЗМЕТКА </w:t>
      </w:r>
      <w:r w:rsidR="00B67406">
        <w:rPr>
          <w:lang w:val="ru"/>
        </w:rPr>
        <w:t>РАБОТ</w:t>
      </w:r>
    </w:p>
    <w:p w14:paraId="71F2F6FD" w14:textId="45F13516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4.1</w:t>
      </w:r>
      <w:r>
        <w:rPr>
          <w:lang w:val="ru"/>
        </w:rPr>
        <w:tab/>
        <w:t xml:space="preserve">ПИ </w:t>
      </w:r>
      <w:r w:rsidR="00B67406">
        <w:rPr>
          <w:lang w:val="ru"/>
        </w:rPr>
        <w:t>обязуется разметить</w:t>
      </w:r>
      <w:r>
        <w:rPr>
          <w:lang w:val="ru"/>
        </w:rPr>
        <w:t xml:space="preserve"> Работы </w:t>
      </w:r>
      <w:r w:rsidR="00B67406">
        <w:rPr>
          <w:lang w:val="ru"/>
        </w:rPr>
        <w:t>относительно</w:t>
      </w:r>
      <w:r>
        <w:rPr>
          <w:lang w:val="ru"/>
        </w:rPr>
        <w:t xml:space="preserve"> исходны</w:t>
      </w:r>
      <w:r w:rsidR="00B67406">
        <w:rPr>
          <w:lang w:val="ru"/>
        </w:rPr>
        <w:t>х</w:t>
      </w:r>
      <w:r>
        <w:rPr>
          <w:lang w:val="ru"/>
        </w:rPr>
        <w:t xml:space="preserve"> точ</w:t>
      </w:r>
      <w:r w:rsidR="00B67406">
        <w:rPr>
          <w:lang w:val="ru"/>
        </w:rPr>
        <w:t>ек</w:t>
      </w:r>
      <w:r>
        <w:rPr>
          <w:lang w:val="ru"/>
        </w:rPr>
        <w:t>, лини</w:t>
      </w:r>
      <w:r w:rsidR="00B67406">
        <w:rPr>
          <w:lang w:val="ru"/>
        </w:rPr>
        <w:t>й</w:t>
      </w:r>
      <w:r>
        <w:rPr>
          <w:lang w:val="ru"/>
        </w:rPr>
        <w:t xml:space="preserve"> и уровн</w:t>
      </w:r>
      <w:r w:rsidR="00B67406">
        <w:rPr>
          <w:lang w:val="ru"/>
        </w:rPr>
        <w:t>ей отсчета, указанных</w:t>
      </w:r>
      <w:r>
        <w:rPr>
          <w:lang w:val="ru"/>
        </w:rPr>
        <w:t xml:space="preserve"> на Чертежах. ПИ несет ответственность за правильное расположение Работ и </w:t>
      </w:r>
      <w:r w:rsidR="00B67406">
        <w:rPr>
          <w:lang w:val="ru"/>
        </w:rPr>
        <w:t xml:space="preserve">обязуется </w:t>
      </w:r>
      <w:r>
        <w:rPr>
          <w:lang w:val="ru"/>
        </w:rPr>
        <w:t>исправ</w:t>
      </w:r>
      <w:r w:rsidR="00B67406">
        <w:rPr>
          <w:lang w:val="ru"/>
        </w:rPr>
        <w:t>ить</w:t>
      </w:r>
      <w:r>
        <w:rPr>
          <w:lang w:val="ru"/>
        </w:rPr>
        <w:t xml:space="preserve"> </w:t>
      </w:r>
      <w:r w:rsidR="00B67406">
        <w:rPr>
          <w:lang w:val="ru"/>
        </w:rPr>
        <w:t>какие-либо</w:t>
      </w:r>
      <w:r>
        <w:rPr>
          <w:lang w:val="ru"/>
        </w:rPr>
        <w:t xml:space="preserve"> ошибки в расположении, уровнях, размерах или выравнивании Работ. </w:t>
      </w:r>
    </w:p>
    <w:p w14:paraId="10FA475E" w14:textId="258C46C3" w:rsidR="00B542B1" w:rsidRPr="00B542B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</w:pPr>
      <w:r>
        <w:rPr>
          <w:lang w:val="ru"/>
        </w:rPr>
        <w:t>4.2</w:t>
      </w:r>
      <w:r>
        <w:rPr>
          <w:lang w:val="ru"/>
        </w:rPr>
        <w:tab/>
        <w:t xml:space="preserve">Если в какой-либо момент выполнения Работ в </w:t>
      </w:r>
      <w:r w:rsidR="00B67406">
        <w:rPr>
          <w:lang w:val="ru"/>
        </w:rPr>
        <w:t>такой разметке</w:t>
      </w:r>
      <w:r>
        <w:rPr>
          <w:lang w:val="ru"/>
        </w:rPr>
        <w:t xml:space="preserve"> будут обнаружены ошибки, ПИ за свой счет</w:t>
      </w:r>
      <w:r w:rsidR="00B67406">
        <w:rPr>
          <w:lang w:val="ru"/>
        </w:rPr>
        <w:t xml:space="preserve"> обязуется устранить</w:t>
      </w:r>
      <w:r>
        <w:rPr>
          <w:lang w:val="ru"/>
        </w:rPr>
        <w:t xml:space="preserve"> так</w:t>
      </w:r>
      <w:r w:rsidR="00B67406">
        <w:rPr>
          <w:lang w:val="ru"/>
        </w:rPr>
        <w:t>ие</w:t>
      </w:r>
      <w:r>
        <w:rPr>
          <w:lang w:val="ru"/>
        </w:rPr>
        <w:t xml:space="preserve"> ошибк</w:t>
      </w:r>
      <w:r w:rsidR="00B67406">
        <w:rPr>
          <w:lang w:val="ru"/>
        </w:rPr>
        <w:t>и</w:t>
      </w:r>
      <w:r>
        <w:rPr>
          <w:lang w:val="ru"/>
        </w:rPr>
        <w:t xml:space="preserve"> </w:t>
      </w:r>
      <w:r w:rsidR="00941717">
        <w:rPr>
          <w:lang w:val="ru-RU"/>
        </w:rPr>
        <w:t>во исполнение требований</w:t>
      </w:r>
      <w:r>
        <w:rPr>
          <w:lang w:val="ru"/>
        </w:rPr>
        <w:t xml:space="preserve"> ЮНИСЕФ.</w:t>
      </w:r>
    </w:p>
    <w:bookmarkEnd w:id="2"/>
    <w:bookmarkEnd w:id="3"/>
    <w:p w14:paraId="3AD0BFE3" w14:textId="51F1FA9E" w:rsidR="004F23C7" w:rsidRPr="00B542B1" w:rsidRDefault="004F23C7" w:rsidP="00490033">
      <w:pPr>
        <w:keepNext/>
        <w:keepLines/>
        <w:numPr>
          <w:ilvl w:val="1"/>
          <w:numId w:val="0"/>
        </w:numPr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755E499E" w14:textId="77777777" w:rsidR="00B542B1" w:rsidRPr="004F23C7" w:rsidRDefault="00974107" w:rsidP="008674FB">
      <w:pPr>
        <w:pStyle w:val="Titulo1"/>
        <w:ind w:left="567" w:hanging="567"/>
      </w:pPr>
      <w:bookmarkStart w:id="4" w:name="_Toc158216734"/>
      <w:bookmarkStart w:id="5" w:name="_Toc158217112"/>
      <w:r w:rsidRPr="004F23C7">
        <w:rPr>
          <w:lang w:val="ru"/>
        </w:rPr>
        <w:t>ОТВЕТСТВЕННОСТЬ И ОБЯЗАТЕЛЬСТВА ПИ</w:t>
      </w:r>
      <w:bookmarkEnd w:id="4"/>
      <w:bookmarkEnd w:id="5"/>
    </w:p>
    <w:p w14:paraId="3D3B30A7" w14:textId="73812D6F" w:rsidR="00B542B1" w:rsidRPr="00A263A1" w:rsidRDefault="00974107" w:rsidP="008674FB">
      <w:pPr>
        <w:pStyle w:val="Titulo2OK"/>
        <w:numPr>
          <w:ilvl w:val="0"/>
          <w:numId w:val="0"/>
        </w:numPr>
        <w:ind w:left="567" w:hanging="567"/>
      </w:pPr>
      <w:r>
        <w:rPr>
          <w:lang w:val="ru"/>
        </w:rPr>
        <w:t>5.1</w:t>
      </w:r>
      <w:r>
        <w:rPr>
          <w:lang w:val="ru"/>
        </w:rPr>
        <w:tab/>
        <w:t xml:space="preserve">ПИ </w:t>
      </w:r>
      <w:r w:rsidR="00B67406">
        <w:rPr>
          <w:lang w:val="ru"/>
        </w:rPr>
        <w:t>обязуется</w:t>
      </w:r>
      <w:r>
        <w:rPr>
          <w:lang w:val="ru"/>
        </w:rPr>
        <w:t>:</w:t>
      </w:r>
    </w:p>
    <w:p w14:paraId="22C6530F" w14:textId="073AD276" w:rsidR="00B542B1" w:rsidRPr="00762B31" w:rsidRDefault="00B67406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(а) на</w:t>
      </w:r>
      <w:r w:rsidR="00974107" w:rsidRPr="001D37CA">
        <w:rPr>
          <w:lang w:val="ru"/>
        </w:rPr>
        <w:t xml:space="preserve"> должно</w:t>
      </w:r>
      <w:r>
        <w:rPr>
          <w:lang w:val="ru"/>
        </w:rPr>
        <w:t>м</w:t>
      </w:r>
      <w:r w:rsidR="00974107" w:rsidRPr="001D37CA">
        <w:rPr>
          <w:lang w:val="ru"/>
        </w:rPr>
        <w:t xml:space="preserve"> </w:t>
      </w:r>
      <w:r>
        <w:rPr>
          <w:lang w:val="ru"/>
        </w:rPr>
        <w:t xml:space="preserve">уровне </w:t>
      </w:r>
      <w:r w:rsidR="00974107" w:rsidRPr="001D37CA">
        <w:rPr>
          <w:lang w:val="ru"/>
        </w:rPr>
        <w:t xml:space="preserve">и </w:t>
      </w:r>
      <w:r>
        <w:rPr>
          <w:lang w:val="ru"/>
        </w:rPr>
        <w:t>с соблюдением всех требований</w:t>
      </w:r>
      <w:r w:rsidR="00974107" w:rsidRPr="001D37CA">
        <w:rPr>
          <w:lang w:val="ru"/>
        </w:rPr>
        <w:t xml:space="preserve"> выполнять Работы и предоставлять всю рабочую силу, материалы, оборудование, транспорт и другие </w:t>
      </w:r>
      <w:r>
        <w:rPr>
          <w:lang w:val="ru"/>
        </w:rPr>
        <w:t>изделия</w:t>
      </w:r>
      <w:r w:rsidR="00974107" w:rsidRPr="001D37CA">
        <w:rPr>
          <w:lang w:val="ru"/>
        </w:rPr>
        <w:t xml:space="preserve">, необходимые для </w:t>
      </w:r>
      <w:r>
        <w:rPr>
          <w:lang w:val="ru"/>
        </w:rPr>
        <w:t>выполнения</w:t>
      </w:r>
      <w:r w:rsidR="00974107" w:rsidRPr="001D37CA">
        <w:rPr>
          <w:lang w:val="ru"/>
        </w:rPr>
        <w:t xml:space="preserve"> Работ, в соответствии с Соглашением и стандартами, определенными в приложениях к Особым условиям;</w:t>
      </w:r>
    </w:p>
    <w:p w14:paraId="2D6D1881" w14:textId="1324F759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(b)</w:t>
      </w:r>
      <w:r>
        <w:rPr>
          <w:lang w:val="ru"/>
        </w:rPr>
        <w:tab/>
        <w:t>выполнять Работы надлежащим, профессиональн</w:t>
      </w:r>
      <w:r w:rsidR="00B67406">
        <w:rPr>
          <w:lang w:val="ru"/>
        </w:rPr>
        <w:t>ым</w:t>
      </w:r>
      <w:r>
        <w:rPr>
          <w:lang w:val="ru"/>
        </w:rPr>
        <w:t xml:space="preserve"> и </w:t>
      </w:r>
      <w:r w:rsidR="00D474E8">
        <w:rPr>
          <w:lang w:val="ru-RU"/>
        </w:rPr>
        <w:t>тщательным</w:t>
      </w:r>
      <w:r w:rsidR="00B67406">
        <w:rPr>
          <w:lang w:val="ru"/>
        </w:rPr>
        <w:t xml:space="preserve"> образом</w:t>
      </w:r>
      <w:r>
        <w:rPr>
          <w:lang w:val="ru"/>
        </w:rPr>
        <w:t>, в соответствии с признанной надлежащей практикой, с использованием надлежащим образом оборудованных помещений и неопасных Материалов;</w:t>
      </w:r>
    </w:p>
    <w:p w14:paraId="4D51CD3A" w14:textId="17BB6963" w:rsidR="00AF0014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(c)</w:t>
      </w:r>
      <w:r>
        <w:rPr>
          <w:lang w:val="ru"/>
        </w:rPr>
        <w:tab/>
        <w:t>нести полную ответственность за адекватность, стабильность и безопасность все</w:t>
      </w:r>
      <w:r w:rsidR="00B67406">
        <w:rPr>
          <w:lang w:val="ru"/>
        </w:rPr>
        <w:t>й деятельности</w:t>
      </w:r>
      <w:r>
        <w:rPr>
          <w:lang w:val="ru"/>
        </w:rPr>
        <w:t xml:space="preserve"> на Площадке, а также методов строительства и за безопасность самой Площадки, включая безопасность всех Материалов, хранящихся или используемых на Площадке;</w:t>
      </w:r>
    </w:p>
    <w:p w14:paraId="563B0508" w14:textId="4575412E" w:rsidR="00AF0014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(d)</w:t>
      </w:r>
      <w:r>
        <w:rPr>
          <w:lang w:val="ru"/>
        </w:rPr>
        <w:tab/>
        <w:t xml:space="preserve">по запросу ЮНИСЕФ предоставлять образцы Материала и соответствующую информацию на утверждение ЮНИСЕФ, прежде чем использовать </w:t>
      </w:r>
      <w:r w:rsidR="00B67406">
        <w:rPr>
          <w:lang w:val="ru"/>
        </w:rPr>
        <w:t>такой М</w:t>
      </w:r>
      <w:r>
        <w:rPr>
          <w:lang w:val="ru"/>
        </w:rPr>
        <w:t xml:space="preserve">атериал </w:t>
      </w:r>
      <w:r w:rsidR="00B67406">
        <w:rPr>
          <w:lang w:val="ru"/>
        </w:rPr>
        <w:t>в</w:t>
      </w:r>
      <w:r>
        <w:rPr>
          <w:lang w:val="ru"/>
        </w:rPr>
        <w:t xml:space="preserve"> Работ</w:t>
      </w:r>
      <w:r w:rsidR="00B67406">
        <w:rPr>
          <w:lang w:val="ru"/>
        </w:rPr>
        <w:t>е</w:t>
      </w:r>
      <w:r>
        <w:rPr>
          <w:lang w:val="ru"/>
        </w:rPr>
        <w:t>. Все Материалы, используемые в Работ</w:t>
      </w:r>
      <w:r w:rsidR="00B67406">
        <w:rPr>
          <w:lang w:val="ru"/>
        </w:rPr>
        <w:t>е</w:t>
      </w:r>
      <w:r>
        <w:rPr>
          <w:lang w:val="ru"/>
        </w:rPr>
        <w:t xml:space="preserve">, </w:t>
      </w:r>
      <w:r w:rsidR="00B67406">
        <w:rPr>
          <w:lang w:val="ru"/>
        </w:rPr>
        <w:t>должны</w:t>
      </w:r>
      <w:r>
        <w:rPr>
          <w:lang w:val="ru"/>
        </w:rPr>
        <w:t xml:space="preserve"> соответствовать Техническим спецификациям, указанным в Приложении III. ПИ </w:t>
      </w:r>
      <w:r w:rsidR="00B67406">
        <w:rPr>
          <w:lang w:val="ru"/>
        </w:rPr>
        <w:t>обязуется</w:t>
      </w:r>
      <w:r>
        <w:rPr>
          <w:lang w:val="ru"/>
        </w:rPr>
        <w:t xml:space="preserve"> предоставить результаты тестирования Материалов </w:t>
      </w:r>
      <w:r w:rsidR="00B67406">
        <w:rPr>
          <w:lang w:val="ru"/>
        </w:rPr>
        <w:t>по</w:t>
      </w:r>
      <w:r>
        <w:rPr>
          <w:lang w:val="ru"/>
        </w:rPr>
        <w:t xml:space="preserve"> запрос</w:t>
      </w:r>
      <w:r w:rsidR="00B67406">
        <w:rPr>
          <w:lang w:val="ru"/>
        </w:rPr>
        <w:t>у</w:t>
      </w:r>
      <w:r>
        <w:rPr>
          <w:lang w:val="ru"/>
        </w:rPr>
        <w:t xml:space="preserve"> ЮНИСЕФ. Никакие </w:t>
      </w:r>
      <w:r w:rsidR="00B67406">
        <w:rPr>
          <w:lang w:val="ru"/>
        </w:rPr>
        <w:t xml:space="preserve">Материалы </w:t>
      </w:r>
      <w:r>
        <w:rPr>
          <w:lang w:val="ru"/>
        </w:rPr>
        <w:t xml:space="preserve">многократного использования, поступающие с Площадки, не должны использоваться без разрешения ЮНИСЕФ. Материалы могут храниться на Площадке до завершения Работ. Все </w:t>
      </w:r>
      <w:r w:rsidR="00B67406">
        <w:rPr>
          <w:lang w:val="ru"/>
        </w:rPr>
        <w:t>Материалы</w:t>
      </w:r>
      <w:r>
        <w:rPr>
          <w:lang w:val="ru"/>
        </w:rPr>
        <w:t xml:space="preserve">, оборудование и изделия должны устанавливаться в соответствии с письменными рекомендациями производителя. Любые материалы или установки, </w:t>
      </w:r>
      <w:r>
        <w:rPr>
          <w:lang w:val="ru"/>
        </w:rPr>
        <w:lastRenderedPageBreak/>
        <w:t xml:space="preserve">которые, как было установлено, не соответствуют настоящему Соглашению, </w:t>
      </w:r>
      <w:r w:rsidR="00B67406">
        <w:rPr>
          <w:lang w:val="ru"/>
        </w:rPr>
        <w:t>будут</w:t>
      </w:r>
      <w:r>
        <w:rPr>
          <w:lang w:val="ru"/>
        </w:rPr>
        <w:t xml:space="preserve"> отклонены ЮНИСЕФ и немедленно удалены с площадки.</w:t>
      </w:r>
    </w:p>
    <w:p w14:paraId="313CF161" w14:textId="474F3EC7" w:rsidR="00AF0014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(e)</w:t>
      </w:r>
      <w:r>
        <w:rPr>
          <w:lang w:val="ru"/>
        </w:rPr>
        <w:tab/>
        <w:t>ПИ гарантирует</w:t>
      </w:r>
      <w:r w:rsidR="00B67406">
        <w:rPr>
          <w:lang w:val="ru"/>
        </w:rPr>
        <w:t xml:space="preserve"> использование </w:t>
      </w:r>
      <w:r>
        <w:rPr>
          <w:lang w:val="ru"/>
        </w:rPr>
        <w:t>высококачественны</w:t>
      </w:r>
      <w:r w:rsidR="00B67406">
        <w:rPr>
          <w:lang w:val="ru"/>
        </w:rPr>
        <w:t>х</w:t>
      </w:r>
      <w:r>
        <w:rPr>
          <w:lang w:val="ru"/>
        </w:rPr>
        <w:t xml:space="preserve"> строительны</w:t>
      </w:r>
      <w:r w:rsidR="00B67406">
        <w:rPr>
          <w:lang w:val="ru"/>
        </w:rPr>
        <w:t>х</w:t>
      </w:r>
      <w:r>
        <w:rPr>
          <w:lang w:val="ru"/>
        </w:rPr>
        <w:t xml:space="preserve"> Материал</w:t>
      </w:r>
      <w:r w:rsidR="00B67406">
        <w:rPr>
          <w:lang w:val="ru"/>
        </w:rPr>
        <w:t>ов</w:t>
      </w:r>
      <w:r>
        <w:rPr>
          <w:lang w:val="ru"/>
        </w:rPr>
        <w:t xml:space="preserve"> и </w:t>
      </w:r>
      <w:r w:rsidR="00B67406">
        <w:rPr>
          <w:lang w:val="ru"/>
        </w:rPr>
        <w:t xml:space="preserve">соответствие </w:t>
      </w:r>
      <w:r>
        <w:rPr>
          <w:lang w:val="ru"/>
        </w:rPr>
        <w:t>отделк</w:t>
      </w:r>
      <w:r w:rsidR="00B67406">
        <w:rPr>
          <w:lang w:val="ru"/>
        </w:rPr>
        <w:t>и</w:t>
      </w:r>
      <w:r>
        <w:rPr>
          <w:lang w:val="ru"/>
        </w:rPr>
        <w:t xml:space="preserve"> здания (зданий) самым высоким стандартам, что обеспечит длительный срок службы и низкие затраты на обслуживание.</w:t>
      </w:r>
    </w:p>
    <w:p w14:paraId="0A04D82E" w14:textId="77777777" w:rsidR="00AF0014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(f)</w:t>
      </w:r>
      <w:r>
        <w:rPr>
          <w:lang w:val="ru"/>
        </w:rPr>
        <w:tab/>
        <w:t>сотрудничать и предоставлять доступ к Площадке другим партнерам-исполнителям и национальным органам власти.</w:t>
      </w:r>
    </w:p>
    <w:p w14:paraId="76E60A30" w14:textId="763B1F14" w:rsidR="004F23C7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(g)</w:t>
      </w:r>
      <w:r>
        <w:rPr>
          <w:lang w:val="ru"/>
        </w:rPr>
        <w:tab/>
        <w:t>нести полную ответственность за сохранность Работ, Материалов и Установки с Даты начала работ до выдачи ЮНИСЕФ</w:t>
      </w:r>
      <w:r w:rsidR="00941717">
        <w:rPr>
          <w:lang w:val="ru"/>
        </w:rPr>
        <w:t xml:space="preserve"> Акта завершения основных строительных работ.</w:t>
      </w:r>
      <w:r>
        <w:rPr>
          <w:lang w:val="ru"/>
        </w:rPr>
        <w:t xml:space="preserve"> При </w:t>
      </w:r>
      <w:r w:rsidR="00B67406">
        <w:rPr>
          <w:lang w:val="ru"/>
        </w:rPr>
        <w:t>этом</w:t>
      </w:r>
      <w:r>
        <w:rPr>
          <w:lang w:val="ru"/>
        </w:rPr>
        <w:t xml:space="preserve"> ПИ </w:t>
      </w:r>
      <w:r w:rsidR="00B67406">
        <w:rPr>
          <w:lang w:val="ru"/>
        </w:rPr>
        <w:t>будет нести</w:t>
      </w:r>
      <w:r>
        <w:rPr>
          <w:lang w:val="ru"/>
        </w:rPr>
        <w:t xml:space="preserve"> полную ответственность за любую </w:t>
      </w:r>
      <w:r w:rsidR="00B67406">
        <w:rPr>
          <w:lang w:val="ru"/>
        </w:rPr>
        <w:t>невыполненную</w:t>
      </w:r>
      <w:r>
        <w:rPr>
          <w:lang w:val="ru"/>
        </w:rPr>
        <w:t xml:space="preserve"> часть Работ, Материал</w:t>
      </w:r>
      <w:r w:rsidR="00B67406">
        <w:rPr>
          <w:lang w:val="ru"/>
        </w:rPr>
        <w:t>ов</w:t>
      </w:r>
      <w:r>
        <w:rPr>
          <w:lang w:val="ru"/>
        </w:rPr>
        <w:t xml:space="preserve"> или Установк</w:t>
      </w:r>
      <w:r w:rsidR="00B67406">
        <w:rPr>
          <w:lang w:val="ru"/>
        </w:rPr>
        <w:t>и</w:t>
      </w:r>
      <w:r>
        <w:rPr>
          <w:lang w:val="ru"/>
        </w:rPr>
        <w:t>, котор</w:t>
      </w:r>
      <w:r w:rsidR="00B67406">
        <w:rPr>
          <w:lang w:val="ru"/>
        </w:rPr>
        <w:t>ая</w:t>
      </w:r>
      <w:r>
        <w:rPr>
          <w:lang w:val="ru"/>
        </w:rPr>
        <w:t xml:space="preserve"> потребу</w:t>
      </w:r>
      <w:r w:rsidR="00B67406">
        <w:rPr>
          <w:lang w:val="ru"/>
        </w:rPr>
        <w:t>е</w:t>
      </w:r>
      <w:r>
        <w:rPr>
          <w:lang w:val="ru"/>
        </w:rPr>
        <w:t xml:space="preserve">тся ПИ в течение периода, необходимого для устранения любых </w:t>
      </w:r>
      <w:r w:rsidR="00B67406">
        <w:rPr>
          <w:lang w:val="ru"/>
        </w:rPr>
        <w:t>Дефектов</w:t>
      </w:r>
      <w:r>
        <w:rPr>
          <w:lang w:val="ru"/>
        </w:rPr>
        <w:t>.</w:t>
      </w:r>
    </w:p>
    <w:p w14:paraId="7221DD74" w14:textId="2B374D97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5.2</w:t>
      </w:r>
      <w:r>
        <w:rPr>
          <w:lang w:val="ru"/>
        </w:rPr>
        <w:tab/>
        <w:t xml:space="preserve">ПИ </w:t>
      </w:r>
      <w:r w:rsidR="00B67406">
        <w:rPr>
          <w:lang w:val="ru"/>
        </w:rPr>
        <w:t xml:space="preserve">обязуется </w:t>
      </w:r>
      <w:r>
        <w:rPr>
          <w:lang w:val="ru"/>
        </w:rPr>
        <w:t>выполн</w:t>
      </w:r>
      <w:r w:rsidR="008E050D">
        <w:rPr>
          <w:lang w:val="ru"/>
        </w:rPr>
        <w:t>я</w:t>
      </w:r>
      <w:r>
        <w:rPr>
          <w:lang w:val="ru"/>
        </w:rPr>
        <w:t>т</w:t>
      </w:r>
      <w:r w:rsidR="00B67406">
        <w:rPr>
          <w:lang w:val="ru"/>
        </w:rPr>
        <w:t>ь</w:t>
      </w:r>
      <w:r>
        <w:rPr>
          <w:lang w:val="ru"/>
        </w:rPr>
        <w:t xml:space="preserve"> любую </w:t>
      </w:r>
      <w:r w:rsidR="008E050D">
        <w:rPr>
          <w:lang w:val="ru"/>
        </w:rPr>
        <w:t xml:space="preserve">срочную </w:t>
      </w:r>
      <w:r>
        <w:rPr>
          <w:lang w:val="ru"/>
        </w:rPr>
        <w:t xml:space="preserve">работу для обеспечения безопасности Площадки и Работ, будь то </w:t>
      </w:r>
      <w:r w:rsidR="008E050D">
        <w:rPr>
          <w:lang w:val="ru"/>
        </w:rPr>
        <w:t>из-за</w:t>
      </w:r>
      <w:r>
        <w:rPr>
          <w:lang w:val="ru"/>
        </w:rPr>
        <w:t xml:space="preserve"> несчастного случая, непредвиденного события или </w:t>
      </w:r>
      <w:r w:rsidR="008E050D">
        <w:rPr>
          <w:lang w:val="ru"/>
        </w:rPr>
        <w:t>по иной причине</w:t>
      </w:r>
      <w:r>
        <w:rPr>
          <w:lang w:val="ru"/>
        </w:rPr>
        <w:t>.</w:t>
      </w:r>
    </w:p>
    <w:p w14:paraId="18399B76" w14:textId="392DB24E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5.3</w:t>
      </w:r>
      <w:r>
        <w:rPr>
          <w:lang w:val="ru"/>
        </w:rPr>
        <w:tab/>
        <w:t xml:space="preserve">ПИ </w:t>
      </w:r>
      <w:r w:rsidR="008E050D">
        <w:rPr>
          <w:lang w:val="ru"/>
        </w:rPr>
        <w:t>несет</w:t>
      </w:r>
      <w:r>
        <w:rPr>
          <w:lang w:val="ru"/>
        </w:rPr>
        <w:t xml:space="preserve"> ответственность за решение любых вопросов или споров, которые могут возникнуть между его подрядчиками и местным </w:t>
      </w:r>
      <w:r w:rsidR="008E050D">
        <w:rPr>
          <w:lang w:val="ru"/>
        </w:rPr>
        <w:t>населением</w:t>
      </w:r>
      <w:r>
        <w:rPr>
          <w:lang w:val="ru"/>
        </w:rPr>
        <w:t xml:space="preserve">. При необходимости </w:t>
      </w:r>
      <w:r w:rsidR="008E050D">
        <w:rPr>
          <w:lang w:val="ru"/>
        </w:rPr>
        <w:t xml:space="preserve">для оказания помощи </w:t>
      </w:r>
      <w:r>
        <w:rPr>
          <w:lang w:val="ru"/>
        </w:rPr>
        <w:t>ЮНИСЕФ может взаимодействовать с представителями местных органов власти.</w:t>
      </w:r>
      <w:r w:rsidR="008E050D">
        <w:rPr>
          <w:lang w:val="ru"/>
        </w:rPr>
        <w:t xml:space="preserve"> </w:t>
      </w:r>
    </w:p>
    <w:p w14:paraId="750DBC21" w14:textId="585213BD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5.4</w:t>
      </w:r>
      <w:r>
        <w:rPr>
          <w:lang w:val="ru"/>
        </w:rPr>
        <w:tab/>
        <w:t>ПИ совместно со своими подрядчиками</w:t>
      </w:r>
      <w:r w:rsidR="008E050D">
        <w:rPr>
          <w:lang w:val="ru"/>
        </w:rPr>
        <w:t xml:space="preserve"> обязуется составить</w:t>
      </w:r>
      <w:r>
        <w:rPr>
          <w:lang w:val="ru"/>
        </w:rPr>
        <w:t xml:space="preserve"> график, в котором будут указаны этапы, необходимые для соблюдения графика </w:t>
      </w:r>
      <w:r w:rsidR="008E050D">
        <w:rPr>
          <w:lang w:val="ru"/>
        </w:rPr>
        <w:t>выполнения</w:t>
      </w:r>
      <w:r>
        <w:rPr>
          <w:lang w:val="ru"/>
        </w:rPr>
        <w:t xml:space="preserve">, согласованного с ЮНИСЕФ. </w:t>
      </w:r>
      <w:r w:rsidR="008E050D">
        <w:rPr>
          <w:lang w:val="ru"/>
        </w:rPr>
        <w:t>Такой график</w:t>
      </w:r>
      <w:r>
        <w:rPr>
          <w:lang w:val="ru"/>
        </w:rPr>
        <w:t xml:space="preserve"> будет включать, но не ограничиваться: (а) утверждение образцов </w:t>
      </w:r>
      <w:r w:rsidR="008E050D">
        <w:rPr>
          <w:lang w:val="ru"/>
        </w:rPr>
        <w:t>Материалов, (b) утверждение</w:t>
      </w:r>
      <w:r>
        <w:rPr>
          <w:lang w:val="ru"/>
        </w:rPr>
        <w:t xml:space="preserve"> полученных </w:t>
      </w:r>
      <w:r w:rsidR="008E050D">
        <w:rPr>
          <w:lang w:val="ru"/>
        </w:rPr>
        <w:t>Материалов, (с) построенный</w:t>
      </w:r>
      <w:r>
        <w:rPr>
          <w:lang w:val="ru"/>
        </w:rPr>
        <w:t xml:space="preserve"> фундамент. Этот график будет передан в ЮНИСЕФ.</w:t>
      </w:r>
    </w:p>
    <w:p w14:paraId="2AF73C05" w14:textId="6D68CF54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5.5</w:t>
      </w:r>
      <w:r>
        <w:rPr>
          <w:lang w:val="ru"/>
        </w:rPr>
        <w:tab/>
        <w:t xml:space="preserve">ПИ </w:t>
      </w:r>
      <w:r w:rsidR="008E050D">
        <w:rPr>
          <w:lang w:val="ru"/>
        </w:rPr>
        <w:t xml:space="preserve">обязуется </w:t>
      </w:r>
      <w:r>
        <w:rPr>
          <w:lang w:val="ru"/>
        </w:rPr>
        <w:t>назначит</w:t>
      </w:r>
      <w:r w:rsidR="008E050D">
        <w:rPr>
          <w:lang w:val="ru"/>
        </w:rPr>
        <w:t>ь</w:t>
      </w:r>
      <w:r>
        <w:rPr>
          <w:lang w:val="ru"/>
        </w:rPr>
        <w:t xml:space="preserve"> </w:t>
      </w:r>
      <w:r w:rsidR="008E050D">
        <w:rPr>
          <w:lang w:val="ru"/>
        </w:rPr>
        <w:t xml:space="preserve">своего представителя на каждой конкретной Площадке или части Работ </w:t>
      </w:r>
      <w:r>
        <w:rPr>
          <w:lang w:val="ru"/>
        </w:rPr>
        <w:t>и уведомит</w:t>
      </w:r>
      <w:r w:rsidR="008E050D">
        <w:rPr>
          <w:lang w:val="ru"/>
        </w:rPr>
        <w:t>ь об этом</w:t>
      </w:r>
      <w:r>
        <w:rPr>
          <w:lang w:val="ru"/>
        </w:rPr>
        <w:t xml:space="preserve"> ЮНИС</w:t>
      </w:r>
      <w:r w:rsidR="008E050D">
        <w:rPr>
          <w:lang w:val="ru"/>
        </w:rPr>
        <w:t>ЕФ в письменной форме</w:t>
      </w:r>
      <w:r>
        <w:rPr>
          <w:lang w:val="ru"/>
        </w:rPr>
        <w:t>.</w:t>
      </w:r>
    </w:p>
    <w:p w14:paraId="69C6535F" w14:textId="02748A04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5.6</w:t>
      </w:r>
      <w:r>
        <w:rPr>
          <w:lang w:val="ru"/>
        </w:rPr>
        <w:tab/>
        <w:t xml:space="preserve">ПИ </w:t>
      </w:r>
      <w:r w:rsidR="008E050D">
        <w:rPr>
          <w:lang w:val="ru"/>
        </w:rPr>
        <w:t xml:space="preserve">обязуется принять </w:t>
      </w:r>
      <w:r>
        <w:rPr>
          <w:lang w:val="ru"/>
        </w:rPr>
        <w:t xml:space="preserve">все разумные меры </w:t>
      </w:r>
      <w:r w:rsidR="008E050D">
        <w:rPr>
          <w:lang w:val="ru"/>
        </w:rPr>
        <w:t>и</w:t>
      </w:r>
      <w:r>
        <w:rPr>
          <w:lang w:val="ru"/>
        </w:rPr>
        <w:t xml:space="preserve"> </w:t>
      </w:r>
      <w:r w:rsidR="008E050D">
        <w:rPr>
          <w:lang w:val="ru"/>
        </w:rPr>
        <w:t xml:space="preserve">обеспечить </w:t>
      </w:r>
      <w:r>
        <w:rPr>
          <w:lang w:val="ru"/>
        </w:rPr>
        <w:t>защит</w:t>
      </w:r>
      <w:r w:rsidR="008E050D">
        <w:rPr>
          <w:lang w:val="ru"/>
        </w:rPr>
        <w:t>у</w:t>
      </w:r>
      <w:r>
        <w:rPr>
          <w:lang w:val="ru"/>
        </w:rPr>
        <w:t xml:space="preserve"> своих сотрудников, обслуживающего персонала, субподрядчиков и любого лица, по</w:t>
      </w:r>
      <w:r w:rsidR="008E050D">
        <w:rPr>
          <w:lang w:val="ru"/>
        </w:rPr>
        <w:t>сещающего Площадку, от опасностей</w:t>
      </w:r>
      <w:r>
        <w:rPr>
          <w:lang w:val="ru"/>
        </w:rPr>
        <w:t xml:space="preserve"> для жизни или здоровья</w:t>
      </w:r>
      <w:r w:rsidR="008E050D">
        <w:rPr>
          <w:lang w:val="ru"/>
        </w:rPr>
        <w:t>,</w:t>
      </w:r>
      <w:r>
        <w:rPr>
          <w:lang w:val="ru"/>
        </w:rPr>
        <w:t xml:space="preserve"> и </w:t>
      </w:r>
      <w:r w:rsidR="008E050D">
        <w:rPr>
          <w:lang w:val="ru"/>
        </w:rPr>
        <w:t xml:space="preserve">обязуется </w:t>
      </w:r>
      <w:r>
        <w:rPr>
          <w:lang w:val="ru"/>
        </w:rPr>
        <w:t>выда</w:t>
      </w:r>
      <w:r w:rsidR="008E050D">
        <w:rPr>
          <w:lang w:val="ru"/>
        </w:rPr>
        <w:t>ть</w:t>
      </w:r>
      <w:r>
        <w:rPr>
          <w:lang w:val="ru"/>
        </w:rPr>
        <w:t xml:space="preserve"> всем лицам, посещающим Площадку, соответствующие средства защиты, требуемые местным законодательством. </w:t>
      </w:r>
      <w:r w:rsidR="008E050D">
        <w:rPr>
          <w:lang w:val="ru"/>
        </w:rPr>
        <w:t>На Площадке должны быть установлены п</w:t>
      </w:r>
      <w:r>
        <w:rPr>
          <w:lang w:val="ru"/>
        </w:rPr>
        <w:t>равила безопасности</w:t>
      </w:r>
      <w:r w:rsidR="008E050D">
        <w:rPr>
          <w:lang w:val="ru"/>
        </w:rPr>
        <w:t>,</w:t>
      </w:r>
      <w:r>
        <w:rPr>
          <w:lang w:val="ru"/>
        </w:rPr>
        <w:t xml:space="preserve"> </w:t>
      </w:r>
      <w:r w:rsidR="008E050D">
        <w:rPr>
          <w:lang w:val="ru"/>
        </w:rPr>
        <w:t xml:space="preserve">которые </w:t>
      </w:r>
      <w:r>
        <w:rPr>
          <w:lang w:val="ru"/>
        </w:rPr>
        <w:t xml:space="preserve">должны быть </w:t>
      </w:r>
      <w:r w:rsidR="008E050D">
        <w:rPr>
          <w:lang w:val="ru"/>
        </w:rPr>
        <w:t>видны</w:t>
      </w:r>
      <w:r>
        <w:rPr>
          <w:lang w:val="ru"/>
        </w:rPr>
        <w:t xml:space="preserve"> всем лицам, посещающим Площадку. ПИ гарантирует</w:t>
      </w:r>
      <w:r w:rsidR="008E050D">
        <w:rPr>
          <w:lang w:val="ru"/>
        </w:rPr>
        <w:t xml:space="preserve"> прохождение </w:t>
      </w:r>
      <w:r>
        <w:rPr>
          <w:lang w:val="ru"/>
        </w:rPr>
        <w:t>все</w:t>
      </w:r>
      <w:r w:rsidR="008E050D">
        <w:rPr>
          <w:lang w:val="ru"/>
        </w:rPr>
        <w:t>ми</w:t>
      </w:r>
      <w:r>
        <w:rPr>
          <w:lang w:val="ru"/>
        </w:rPr>
        <w:t xml:space="preserve"> сотрудник</w:t>
      </w:r>
      <w:r w:rsidR="008E050D">
        <w:rPr>
          <w:lang w:val="ru"/>
        </w:rPr>
        <w:t>ам</w:t>
      </w:r>
      <w:r>
        <w:rPr>
          <w:lang w:val="ru"/>
        </w:rPr>
        <w:t xml:space="preserve">и, </w:t>
      </w:r>
      <w:r w:rsidR="008E050D">
        <w:rPr>
          <w:lang w:val="ru"/>
        </w:rPr>
        <w:lastRenderedPageBreak/>
        <w:t>обслуживающим</w:t>
      </w:r>
      <w:r>
        <w:rPr>
          <w:lang w:val="ru"/>
        </w:rPr>
        <w:t xml:space="preserve"> персонал</w:t>
      </w:r>
      <w:r w:rsidR="008E050D">
        <w:rPr>
          <w:lang w:val="ru"/>
        </w:rPr>
        <w:t>ом</w:t>
      </w:r>
      <w:r>
        <w:rPr>
          <w:lang w:val="ru"/>
        </w:rPr>
        <w:t xml:space="preserve"> и субподрядчик</w:t>
      </w:r>
      <w:r w:rsidR="008E050D">
        <w:rPr>
          <w:lang w:val="ru"/>
        </w:rPr>
        <w:t>ам</w:t>
      </w:r>
      <w:r>
        <w:rPr>
          <w:lang w:val="ru"/>
        </w:rPr>
        <w:t>и надлежащ</w:t>
      </w:r>
      <w:r w:rsidR="008E050D">
        <w:rPr>
          <w:lang w:val="ru"/>
        </w:rPr>
        <w:t>ей</w:t>
      </w:r>
      <w:r>
        <w:rPr>
          <w:lang w:val="ru"/>
        </w:rPr>
        <w:t xml:space="preserve"> подготовк</w:t>
      </w:r>
      <w:r w:rsidR="008E050D">
        <w:rPr>
          <w:lang w:val="ru"/>
        </w:rPr>
        <w:t>и</w:t>
      </w:r>
      <w:r>
        <w:rPr>
          <w:lang w:val="ru"/>
        </w:rPr>
        <w:t xml:space="preserve"> по технике безопасности.</w:t>
      </w:r>
    </w:p>
    <w:p w14:paraId="78794F41" w14:textId="41B48314" w:rsidR="004F23C7" w:rsidRPr="00D474E8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en-US"/>
        </w:rPr>
      </w:pPr>
      <w:r>
        <w:rPr>
          <w:lang w:val="ru"/>
        </w:rPr>
        <w:t>5.7</w:t>
      </w:r>
      <w:r>
        <w:rPr>
          <w:lang w:val="ru"/>
        </w:rPr>
        <w:tab/>
      </w:r>
      <w:r w:rsidRPr="00CD5089">
        <w:rPr>
          <w:lang w:val="ru"/>
        </w:rPr>
        <w:t xml:space="preserve">В случае какого-либо несчастного случая или нештатной ситуации, произошедшей на Площадке, ПИ </w:t>
      </w:r>
      <w:r w:rsidR="008E050D" w:rsidRPr="00CD5089">
        <w:rPr>
          <w:lang w:val="ru"/>
        </w:rPr>
        <w:t xml:space="preserve">обязуется </w:t>
      </w:r>
      <w:r w:rsidRPr="00CD5089">
        <w:rPr>
          <w:lang w:val="ru"/>
        </w:rPr>
        <w:t>предоставит</w:t>
      </w:r>
      <w:r w:rsidR="008E050D" w:rsidRPr="00CD5089">
        <w:rPr>
          <w:lang w:val="ru"/>
        </w:rPr>
        <w:t>ь</w:t>
      </w:r>
      <w:r w:rsidRPr="00CD5089">
        <w:rPr>
          <w:lang w:val="ru"/>
        </w:rPr>
        <w:t xml:space="preserve"> </w:t>
      </w:r>
      <w:r w:rsidR="008E050D" w:rsidRPr="00CD5089">
        <w:rPr>
          <w:lang w:val="ru"/>
        </w:rPr>
        <w:t xml:space="preserve">в </w:t>
      </w:r>
      <w:r w:rsidRPr="00CD5089">
        <w:rPr>
          <w:lang w:val="ru"/>
        </w:rPr>
        <w:t xml:space="preserve">ЮНИСЕФ полный отчет о таком происшествии в течение одного (1) дня с момента возникновения инцидента с указанием вероятных причин и </w:t>
      </w:r>
      <w:r w:rsidR="008E050D" w:rsidRPr="00CD5089">
        <w:rPr>
          <w:lang w:val="ru"/>
        </w:rPr>
        <w:t>мер</w:t>
      </w:r>
      <w:r w:rsidRPr="00CD5089">
        <w:rPr>
          <w:lang w:val="ru"/>
        </w:rPr>
        <w:t xml:space="preserve">, </w:t>
      </w:r>
      <w:r w:rsidR="008E050D" w:rsidRPr="00CD5089">
        <w:rPr>
          <w:lang w:val="ru"/>
        </w:rPr>
        <w:t xml:space="preserve">предпринимаемых </w:t>
      </w:r>
      <w:r w:rsidRPr="00CD5089">
        <w:rPr>
          <w:lang w:val="ru"/>
        </w:rPr>
        <w:t xml:space="preserve">ПИ, </w:t>
      </w:r>
      <w:r w:rsidR="008E050D" w:rsidRPr="00CD5089">
        <w:rPr>
          <w:lang w:val="ru"/>
        </w:rPr>
        <w:t>позволяющих избежать повторения подобной ситуации в будущем</w:t>
      </w:r>
      <w:r w:rsidRPr="00CD5089">
        <w:rPr>
          <w:lang w:val="ru"/>
        </w:rPr>
        <w:t>.</w:t>
      </w:r>
    </w:p>
    <w:p w14:paraId="60E27875" w14:textId="3B1A6374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5.8</w:t>
      </w:r>
      <w:r>
        <w:rPr>
          <w:lang w:val="ru"/>
        </w:rPr>
        <w:tab/>
        <w:t xml:space="preserve">Работы не </w:t>
      </w:r>
      <w:r w:rsidR="008E050D">
        <w:rPr>
          <w:lang w:val="ru"/>
        </w:rPr>
        <w:t xml:space="preserve">должны </w:t>
      </w:r>
      <w:r>
        <w:rPr>
          <w:lang w:val="ru"/>
        </w:rPr>
        <w:t>п</w:t>
      </w:r>
      <w:r w:rsidR="008E050D">
        <w:rPr>
          <w:lang w:val="ru"/>
        </w:rPr>
        <w:t xml:space="preserve">роводиться в ночное время или </w:t>
      </w:r>
      <w:r w:rsidR="00CD5089">
        <w:rPr>
          <w:lang w:val="ru"/>
        </w:rPr>
        <w:t>во время местных праздников,</w:t>
      </w:r>
      <w:r>
        <w:rPr>
          <w:lang w:val="ru"/>
        </w:rPr>
        <w:t xml:space="preserve"> или </w:t>
      </w:r>
      <w:r w:rsidR="008E050D">
        <w:rPr>
          <w:lang w:val="ru"/>
        </w:rPr>
        <w:t xml:space="preserve">в выходные дни </w:t>
      </w:r>
      <w:r>
        <w:rPr>
          <w:lang w:val="ru"/>
        </w:rPr>
        <w:t>без письменного согласия ЮНИСЕФ, за исключением случаев, когда работы неизбежны или абсолютно необходимы для защиты жизни или имущества или для обеспечения безопасности Работ.</w:t>
      </w:r>
    </w:p>
    <w:p w14:paraId="6B34067B" w14:textId="36C02A2D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5.9</w:t>
      </w:r>
      <w:r>
        <w:rPr>
          <w:lang w:val="ru"/>
        </w:rPr>
        <w:tab/>
        <w:t xml:space="preserve">ПИ </w:t>
      </w:r>
      <w:r w:rsidR="008E050D">
        <w:rPr>
          <w:lang w:val="ru"/>
        </w:rPr>
        <w:t>обязуется</w:t>
      </w:r>
      <w:r>
        <w:rPr>
          <w:lang w:val="ru"/>
        </w:rPr>
        <w:t xml:space="preserve"> </w:t>
      </w:r>
      <w:r w:rsidR="008E050D">
        <w:rPr>
          <w:lang w:val="ru"/>
        </w:rPr>
        <w:t>получить</w:t>
      </w:r>
      <w:r>
        <w:rPr>
          <w:lang w:val="ru"/>
        </w:rPr>
        <w:t xml:space="preserve"> все соответствующие разрешения, лицензи</w:t>
      </w:r>
      <w:r w:rsidR="008E050D">
        <w:rPr>
          <w:lang w:val="ru"/>
        </w:rPr>
        <w:t xml:space="preserve">и, авторизации </w:t>
      </w:r>
      <w:r>
        <w:rPr>
          <w:lang w:val="ru"/>
        </w:rPr>
        <w:t xml:space="preserve">и </w:t>
      </w:r>
      <w:r w:rsidR="008E050D">
        <w:rPr>
          <w:lang w:val="ru"/>
        </w:rPr>
        <w:t>одобрения</w:t>
      </w:r>
      <w:r>
        <w:rPr>
          <w:lang w:val="ru"/>
        </w:rPr>
        <w:t xml:space="preserve">, необходимые для выполнения Работ в соответствии с настоящим Соглашением. </w:t>
      </w:r>
      <w:r w:rsidR="00CD5089">
        <w:rPr>
          <w:lang w:val="ru"/>
        </w:rPr>
        <w:t xml:space="preserve">По запросу </w:t>
      </w:r>
      <w:r>
        <w:rPr>
          <w:lang w:val="ru"/>
        </w:rPr>
        <w:t>ЮНИСЕФ окажет содействие ПИ в получении таких разрешений, лицензий, авторизаций или одобрений, которые необходимы для проведения Работ.</w:t>
      </w:r>
    </w:p>
    <w:p w14:paraId="45E97EB1" w14:textId="18048622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5.10</w:t>
      </w:r>
      <w:r>
        <w:rPr>
          <w:lang w:val="ru"/>
        </w:rPr>
        <w:tab/>
        <w:t xml:space="preserve">ПИ несет полную ответственность за все работы, выполняемые его сотрудниками, </w:t>
      </w:r>
      <w:r w:rsidR="008E050D">
        <w:rPr>
          <w:lang w:val="ru"/>
        </w:rPr>
        <w:t>представителями</w:t>
      </w:r>
      <w:r>
        <w:rPr>
          <w:lang w:val="ru"/>
        </w:rPr>
        <w:t xml:space="preserve">, служащими, субподрядчиками и любыми </w:t>
      </w:r>
      <w:r w:rsidR="008E050D">
        <w:rPr>
          <w:lang w:val="ru"/>
        </w:rPr>
        <w:t>участниками из числа местного населения</w:t>
      </w:r>
      <w:r>
        <w:rPr>
          <w:lang w:val="ru"/>
        </w:rPr>
        <w:t xml:space="preserve">, привлеченными для выполнения Работ в соответствии с Соглашением, и </w:t>
      </w:r>
      <w:r w:rsidR="008E050D">
        <w:rPr>
          <w:lang w:val="ru"/>
        </w:rPr>
        <w:t>обязуется проводить</w:t>
      </w:r>
      <w:r>
        <w:rPr>
          <w:lang w:val="ru"/>
        </w:rPr>
        <w:t xml:space="preserve"> </w:t>
      </w:r>
      <w:r w:rsidR="008E050D">
        <w:rPr>
          <w:lang w:val="ru"/>
        </w:rPr>
        <w:t>отбор</w:t>
      </w:r>
      <w:r>
        <w:rPr>
          <w:lang w:val="ru"/>
        </w:rPr>
        <w:t xml:space="preserve"> лиц, обладающих профессиональной и технической компетентностью для выполнения Работ</w:t>
      </w:r>
      <w:r w:rsidR="002A73A4">
        <w:rPr>
          <w:lang w:val="ru"/>
        </w:rPr>
        <w:t xml:space="preserve"> и</w:t>
      </w:r>
      <w:r>
        <w:rPr>
          <w:lang w:val="ru"/>
        </w:rPr>
        <w:t xml:space="preserve"> </w:t>
      </w:r>
      <w:r w:rsidR="002A73A4">
        <w:rPr>
          <w:lang w:val="ru"/>
        </w:rPr>
        <w:t>прошедших</w:t>
      </w:r>
      <w:r>
        <w:rPr>
          <w:lang w:val="ru"/>
        </w:rPr>
        <w:t xml:space="preserve"> соответствующую подготовку. ПИ </w:t>
      </w:r>
      <w:r w:rsidR="002A73A4">
        <w:rPr>
          <w:lang w:val="ru"/>
        </w:rPr>
        <w:t xml:space="preserve">обязуется </w:t>
      </w:r>
      <w:r>
        <w:rPr>
          <w:lang w:val="ru"/>
        </w:rPr>
        <w:t>принима</w:t>
      </w:r>
      <w:r w:rsidR="002A73A4">
        <w:rPr>
          <w:lang w:val="ru"/>
        </w:rPr>
        <w:t>ть</w:t>
      </w:r>
      <w:r>
        <w:rPr>
          <w:lang w:val="ru"/>
        </w:rPr>
        <w:t xml:space="preserve"> все разумные меры</w:t>
      </w:r>
      <w:r w:rsidR="002A73A4">
        <w:rPr>
          <w:lang w:val="ru"/>
        </w:rPr>
        <w:t xml:space="preserve">, обеспечивающие соответствие всего персонала </w:t>
      </w:r>
      <w:r>
        <w:rPr>
          <w:lang w:val="ru"/>
        </w:rPr>
        <w:t>самым высоким стандартам морального и этического поведения, как указано в Общих положениях и условиях</w:t>
      </w:r>
      <w:r w:rsidR="002A73A4">
        <w:rPr>
          <w:lang w:val="ru"/>
        </w:rPr>
        <w:t xml:space="preserve"> к</w:t>
      </w:r>
      <w:r>
        <w:rPr>
          <w:lang w:val="ru"/>
        </w:rPr>
        <w:t xml:space="preserve"> Соглашени</w:t>
      </w:r>
      <w:r w:rsidR="002A73A4">
        <w:rPr>
          <w:lang w:val="ru"/>
        </w:rPr>
        <w:t>ю</w:t>
      </w:r>
      <w:r>
        <w:rPr>
          <w:lang w:val="ru"/>
        </w:rPr>
        <w:t xml:space="preserve"> о сотрудничестве в рамках Программы.</w:t>
      </w:r>
    </w:p>
    <w:p w14:paraId="29AE1642" w14:textId="6700ADAC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5.11</w:t>
      </w:r>
      <w:r>
        <w:rPr>
          <w:lang w:val="ru"/>
        </w:rPr>
        <w:tab/>
        <w:t>ПИ гарантир</w:t>
      </w:r>
      <w:r w:rsidR="00CD5089">
        <w:rPr>
          <w:lang w:val="ru"/>
        </w:rPr>
        <w:t>ует</w:t>
      </w:r>
      <w:r>
        <w:rPr>
          <w:lang w:val="ru"/>
        </w:rPr>
        <w:t xml:space="preserve">, что весь персонал, привлеченный к выполнению Работ по настоящему Соглашению, </w:t>
      </w:r>
      <w:r w:rsidR="002A73A4">
        <w:rPr>
          <w:lang w:val="ru"/>
        </w:rPr>
        <w:t xml:space="preserve">не </w:t>
      </w:r>
      <w:r>
        <w:rPr>
          <w:lang w:val="ru"/>
        </w:rPr>
        <w:t>имеет медицинск</w:t>
      </w:r>
      <w:r w:rsidR="002A73A4">
        <w:rPr>
          <w:lang w:val="ru"/>
        </w:rPr>
        <w:t>их противопоказаний к выполнению</w:t>
      </w:r>
      <w:r>
        <w:rPr>
          <w:lang w:val="ru"/>
        </w:rPr>
        <w:t xml:space="preserve"> Работ и </w:t>
      </w:r>
      <w:r w:rsidR="002A73A4">
        <w:rPr>
          <w:lang w:val="ru"/>
        </w:rPr>
        <w:t xml:space="preserve">заключил соответствующий страховой полис </w:t>
      </w:r>
      <w:r>
        <w:rPr>
          <w:lang w:val="ru"/>
        </w:rPr>
        <w:t>на случай заболеваний, травм, инвалидности или смерти</w:t>
      </w:r>
      <w:r w:rsidR="002A73A4">
        <w:rPr>
          <w:lang w:val="ru"/>
        </w:rPr>
        <w:t xml:space="preserve"> в результате </w:t>
      </w:r>
      <w:r>
        <w:rPr>
          <w:lang w:val="ru"/>
        </w:rPr>
        <w:t>выполнени</w:t>
      </w:r>
      <w:r w:rsidR="002A73A4">
        <w:rPr>
          <w:lang w:val="ru"/>
        </w:rPr>
        <w:t>я работ</w:t>
      </w:r>
      <w:r>
        <w:rPr>
          <w:lang w:val="ru"/>
        </w:rPr>
        <w:t xml:space="preserve"> в соответствии с требованиями национального законодательства страны </w:t>
      </w:r>
      <w:r w:rsidR="002A73A4">
        <w:rPr>
          <w:lang w:val="ru"/>
        </w:rPr>
        <w:t>проведения работ</w:t>
      </w:r>
      <w:r>
        <w:rPr>
          <w:lang w:val="ru"/>
        </w:rPr>
        <w:t>. [</w:t>
      </w:r>
      <w:r w:rsidR="002A73A4">
        <w:rPr>
          <w:highlight w:val="yellow"/>
          <w:lang w:val="ru"/>
        </w:rPr>
        <w:t>УКАЗАТЬ</w:t>
      </w:r>
      <w:r w:rsidR="00B542B1" w:rsidRPr="00176906">
        <w:rPr>
          <w:highlight w:val="yellow"/>
          <w:lang w:val="ru"/>
        </w:rPr>
        <w:t xml:space="preserve">, ЕСЛИ ПРИМЕНИМО: ПИ </w:t>
      </w:r>
      <w:r w:rsidR="002A73A4">
        <w:rPr>
          <w:highlight w:val="yellow"/>
          <w:lang w:val="ru"/>
        </w:rPr>
        <w:t>обязуется</w:t>
      </w:r>
      <w:r w:rsidR="00B542B1" w:rsidRPr="00176906">
        <w:rPr>
          <w:highlight w:val="yellow"/>
          <w:lang w:val="ru"/>
        </w:rPr>
        <w:t xml:space="preserve"> пред</w:t>
      </w:r>
      <w:r w:rsidR="002A73A4">
        <w:rPr>
          <w:highlight w:val="yellow"/>
          <w:lang w:val="ru"/>
        </w:rPr>
        <w:t>о</w:t>
      </w:r>
      <w:r w:rsidR="00B542B1" w:rsidRPr="00176906">
        <w:rPr>
          <w:highlight w:val="yellow"/>
          <w:lang w:val="ru"/>
        </w:rPr>
        <w:t xml:space="preserve">ставить ЮНИСЕФ </w:t>
      </w:r>
      <w:r w:rsidR="002A73A4">
        <w:rPr>
          <w:highlight w:val="yellow"/>
          <w:lang w:val="ru"/>
        </w:rPr>
        <w:t>страховой полис</w:t>
      </w:r>
      <w:r w:rsidR="00B542B1" w:rsidRPr="00176906">
        <w:rPr>
          <w:highlight w:val="yellow"/>
          <w:lang w:val="ru"/>
        </w:rPr>
        <w:t xml:space="preserve"> до начала выполнения любых работ по Соглашению</w:t>
      </w:r>
      <w:r>
        <w:rPr>
          <w:lang w:val="ru"/>
        </w:rPr>
        <w:t>].</w:t>
      </w:r>
    </w:p>
    <w:p w14:paraId="1698A02B" w14:textId="2AA5C2D6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5.12</w:t>
      </w:r>
      <w:r>
        <w:rPr>
          <w:lang w:val="ru"/>
        </w:rPr>
        <w:tab/>
        <w:t>ЮНИСЕФ не несет ответственност</w:t>
      </w:r>
      <w:r w:rsidR="00CD5089">
        <w:rPr>
          <w:lang w:val="ru"/>
        </w:rPr>
        <w:t>ь</w:t>
      </w:r>
      <w:r>
        <w:rPr>
          <w:lang w:val="ru"/>
        </w:rPr>
        <w:t xml:space="preserve"> за какие-либо действия, бездействие, халатность или неправомерные действия сотрудников, должностных лиц, </w:t>
      </w:r>
      <w:r w:rsidR="002A73A4">
        <w:rPr>
          <w:lang w:val="ru"/>
        </w:rPr>
        <w:t>представителей</w:t>
      </w:r>
      <w:r>
        <w:rPr>
          <w:lang w:val="ru"/>
        </w:rPr>
        <w:t xml:space="preserve">, служащих и </w:t>
      </w:r>
      <w:r>
        <w:rPr>
          <w:lang w:val="ru"/>
        </w:rPr>
        <w:lastRenderedPageBreak/>
        <w:t xml:space="preserve">субподрядчиков ПИ, а также за любое страховое покрытие, которое может быть необходимым или желательным для целей настоящего Соглашения, а также за любые издержки, </w:t>
      </w:r>
      <w:r w:rsidR="002A73A4">
        <w:rPr>
          <w:lang w:val="ru"/>
        </w:rPr>
        <w:t>затраты</w:t>
      </w:r>
      <w:r>
        <w:rPr>
          <w:lang w:val="ru"/>
        </w:rPr>
        <w:t xml:space="preserve"> или претензии, связанные с каким-либо заболеванием, травм</w:t>
      </w:r>
      <w:r w:rsidR="002A73A4">
        <w:rPr>
          <w:lang w:val="ru"/>
        </w:rPr>
        <w:t>ой, инвалидностью</w:t>
      </w:r>
      <w:r>
        <w:rPr>
          <w:lang w:val="ru"/>
        </w:rPr>
        <w:t xml:space="preserve"> или смерт</w:t>
      </w:r>
      <w:r w:rsidR="002A73A4">
        <w:rPr>
          <w:lang w:val="ru"/>
        </w:rPr>
        <w:t>ью</w:t>
      </w:r>
      <w:r>
        <w:rPr>
          <w:lang w:val="ru"/>
        </w:rPr>
        <w:t xml:space="preserve"> такого персонала, выполняющего работу в соответствии с настоящим Соглашением.</w:t>
      </w:r>
    </w:p>
    <w:p w14:paraId="78456251" w14:textId="3EEB0961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5.13</w:t>
      </w:r>
      <w:r>
        <w:rPr>
          <w:lang w:val="ru"/>
        </w:rPr>
        <w:tab/>
        <w:t xml:space="preserve">ПИ несет ответственность за </w:t>
      </w:r>
      <w:r w:rsidR="002A73A4">
        <w:rPr>
          <w:lang w:val="ru"/>
        </w:rPr>
        <w:t xml:space="preserve">получение своими </w:t>
      </w:r>
      <w:r>
        <w:rPr>
          <w:lang w:val="ru"/>
        </w:rPr>
        <w:t>сотрудник</w:t>
      </w:r>
      <w:r w:rsidR="002A73A4">
        <w:rPr>
          <w:lang w:val="ru"/>
        </w:rPr>
        <w:t>ам</w:t>
      </w:r>
      <w:r>
        <w:rPr>
          <w:lang w:val="ru"/>
        </w:rPr>
        <w:t>и, должностны</w:t>
      </w:r>
      <w:r w:rsidR="002A73A4">
        <w:rPr>
          <w:lang w:val="ru"/>
        </w:rPr>
        <w:t>ми</w:t>
      </w:r>
      <w:r>
        <w:rPr>
          <w:lang w:val="ru"/>
        </w:rPr>
        <w:t xml:space="preserve"> лица</w:t>
      </w:r>
      <w:r w:rsidR="002A73A4">
        <w:rPr>
          <w:lang w:val="ru"/>
        </w:rPr>
        <w:t>ми</w:t>
      </w:r>
      <w:r>
        <w:rPr>
          <w:lang w:val="ru"/>
        </w:rPr>
        <w:t xml:space="preserve">, </w:t>
      </w:r>
      <w:r w:rsidR="002A73A4">
        <w:rPr>
          <w:lang w:val="ru"/>
        </w:rPr>
        <w:t>представителями</w:t>
      </w:r>
      <w:r>
        <w:rPr>
          <w:lang w:val="ru"/>
        </w:rPr>
        <w:t>, служащи</w:t>
      </w:r>
      <w:r w:rsidR="002A73A4">
        <w:rPr>
          <w:lang w:val="ru"/>
        </w:rPr>
        <w:t>ми</w:t>
      </w:r>
      <w:r>
        <w:rPr>
          <w:lang w:val="ru"/>
        </w:rPr>
        <w:t xml:space="preserve"> и субподрядчик</w:t>
      </w:r>
      <w:r w:rsidR="002A73A4">
        <w:rPr>
          <w:lang w:val="ru"/>
        </w:rPr>
        <w:t>ам</w:t>
      </w:r>
      <w:r>
        <w:rPr>
          <w:lang w:val="ru"/>
        </w:rPr>
        <w:t>и все</w:t>
      </w:r>
      <w:r w:rsidR="002A73A4">
        <w:rPr>
          <w:lang w:val="ru"/>
        </w:rPr>
        <w:t>х</w:t>
      </w:r>
      <w:r>
        <w:rPr>
          <w:lang w:val="ru"/>
        </w:rPr>
        <w:t xml:space="preserve"> документ</w:t>
      </w:r>
      <w:r w:rsidR="002A73A4">
        <w:rPr>
          <w:lang w:val="ru"/>
        </w:rPr>
        <w:t>ов</w:t>
      </w:r>
      <w:r>
        <w:rPr>
          <w:lang w:val="ru"/>
        </w:rPr>
        <w:t>, необходимы</w:t>
      </w:r>
      <w:r w:rsidR="002A73A4">
        <w:rPr>
          <w:lang w:val="ru"/>
        </w:rPr>
        <w:t>х</w:t>
      </w:r>
      <w:r>
        <w:rPr>
          <w:lang w:val="ru"/>
        </w:rPr>
        <w:t xml:space="preserve"> для соблюдения местного законодательства, включая, помимо прочего, разрешения на въезд, проживание, работу и выезд.</w:t>
      </w:r>
    </w:p>
    <w:p w14:paraId="18D9AF52" w14:textId="6B87A424" w:rsidR="004F23C7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5.14</w:t>
      </w:r>
      <w:r>
        <w:rPr>
          <w:lang w:val="ru"/>
        </w:rPr>
        <w:tab/>
        <w:t xml:space="preserve">ПИ </w:t>
      </w:r>
      <w:r w:rsidR="002A73A4">
        <w:rPr>
          <w:lang w:val="ru"/>
        </w:rPr>
        <w:t xml:space="preserve">обязуется </w:t>
      </w:r>
      <w:r>
        <w:rPr>
          <w:lang w:val="ru"/>
        </w:rPr>
        <w:t>внедрит</w:t>
      </w:r>
      <w:r w:rsidR="002A73A4">
        <w:rPr>
          <w:lang w:val="ru"/>
        </w:rPr>
        <w:t>ь</w:t>
      </w:r>
      <w:r>
        <w:rPr>
          <w:lang w:val="ru"/>
        </w:rPr>
        <w:t xml:space="preserve"> систему контроля качества для подтверждения соответствия требованиям Технических спецификаций и настоящего Соглашения. ЮНИСЕФ </w:t>
      </w:r>
      <w:r w:rsidR="002A73A4">
        <w:rPr>
          <w:lang w:val="ru"/>
        </w:rPr>
        <w:t>имеет</w:t>
      </w:r>
      <w:r>
        <w:rPr>
          <w:lang w:val="ru"/>
        </w:rPr>
        <w:t xml:space="preserve"> право проводить </w:t>
      </w:r>
      <w:r w:rsidR="002A73A4">
        <w:rPr>
          <w:lang w:val="ru"/>
        </w:rPr>
        <w:t>проверку по</w:t>
      </w:r>
      <w:r>
        <w:rPr>
          <w:lang w:val="ru"/>
        </w:rPr>
        <w:t xml:space="preserve"> любо</w:t>
      </w:r>
      <w:r w:rsidR="002A73A4">
        <w:rPr>
          <w:lang w:val="ru"/>
        </w:rPr>
        <w:t>му</w:t>
      </w:r>
      <w:r>
        <w:rPr>
          <w:lang w:val="ru"/>
        </w:rPr>
        <w:t xml:space="preserve"> аспект</w:t>
      </w:r>
      <w:r w:rsidR="002A73A4">
        <w:rPr>
          <w:lang w:val="ru"/>
        </w:rPr>
        <w:t>у</w:t>
      </w:r>
      <w:r>
        <w:rPr>
          <w:lang w:val="ru"/>
        </w:rPr>
        <w:t xml:space="preserve"> системы.</w:t>
      </w:r>
    </w:p>
    <w:p w14:paraId="722793DC" w14:textId="13020F72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5.15</w:t>
      </w:r>
      <w:r>
        <w:rPr>
          <w:lang w:val="ru"/>
        </w:rPr>
        <w:tab/>
        <w:t>Не позднее чем через один (1) рабочий день после того, как станет известно</w:t>
      </w:r>
      <w:r w:rsidR="002A73A4">
        <w:rPr>
          <w:lang w:val="ru"/>
        </w:rPr>
        <w:t xml:space="preserve"> о том</w:t>
      </w:r>
      <w:r>
        <w:rPr>
          <w:lang w:val="ru"/>
        </w:rPr>
        <w:t xml:space="preserve">, что правоохранительные органы предъявили обвинение любому сотруднику ПИ, имеющему доступ к площадкам, в совершении правонарушения, не являющегося незначительным нарушением правил дорожного движения, ПИ </w:t>
      </w:r>
      <w:r w:rsidR="002A73A4">
        <w:rPr>
          <w:lang w:val="ru"/>
        </w:rPr>
        <w:t>обязуется</w:t>
      </w:r>
      <w:r>
        <w:rPr>
          <w:lang w:val="ru"/>
        </w:rPr>
        <w:t xml:space="preserve"> предоставить </w:t>
      </w:r>
      <w:r w:rsidR="002A73A4">
        <w:rPr>
          <w:lang w:val="ru"/>
        </w:rPr>
        <w:t xml:space="preserve">ЮНИСЕФ </w:t>
      </w:r>
      <w:r>
        <w:rPr>
          <w:lang w:val="ru"/>
        </w:rPr>
        <w:t xml:space="preserve">письменное уведомление об известных </w:t>
      </w:r>
      <w:r w:rsidR="002A73A4">
        <w:rPr>
          <w:lang w:val="ru"/>
        </w:rPr>
        <w:t xml:space="preserve">ему </w:t>
      </w:r>
      <w:r>
        <w:rPr>
          <w:lang w:val="ru"/>
        </w:rPr>
        <w:t xml:space="preserve">на </w:t>
      </w:r>
      <w:r w:rsidR="002A73A4">
        <w:rPr>
          <w:lang w:val="ru"/>
        </w:rPr>
        <w:t>определенный</w:t>
      </w:r>
      <w:r>
        <w:rPr>
          <w:lang w:val="ru"/>
        </w:rPr>
        <w:t xml:space="preserve"> момент </w:t>
      </w:r>
      <w:r w:rsidR="002A73A4">
        <w:rPr>
          <w:lang w:val="ru"/>
        </w:rPr>
        <w:t>времени деталях обвинения</w:t>
      </w:r>
      <w:r>
        <w:rPr>
          <w:lang w:val="ru"/>
        </w:rPr>
        <w:t xml:space="preserve"> и </w:t>
      </w:r>
      <w:r w:rsidR="002A73A4">
        <w:rPr>
          <w:lang w:val="ru"/>
        </w:rPr>
        <w:t>обязуется держать</w:t>
      </w:r>
      <w:r>
        <w:rPr>
          <w:lang w:val="ru"/>
        </w:rPr>
        <w:t xml:space="preserve"> ЮНИСЕФ </w:t>
      </w:r>
      <w:r w:rsidR="002A73A4">
        <w:rPr>
          <w:lang w:val="ru"/>
        </w:rPr>
        <w:t xml:space="preserve">в курсе </w:t>
      </w:r>
      <w:r>
        <w:rPr>
          <w:lang w:val="ru"/>
        </w:rPr>
        <w:t>всех существенных изменени</w:t>
      </w:r>
      <w:r w:rsidR="00CD5089">
        <w:rPr>
          <w:lang w:val="ru"/>
        </w:rPr>
        <w:t>й</w:t>
      </w:r>
      <w:r>
        <w:rPr>
          <w:lang w:val="ru"/>
        </w:rPr>
        <w:t>, касающихся так</w:t>
      </w:r>
      <w:r w:rsidR="002A73A4">
        <w:rPr>
          <w:lang w:val="ru"/>
        </w:rPr>
        <w:t>ого</w:t>
      </w:r>
      <w:r>
        <w:rPr>
          <w:lang w:val="ru"/>
        </w:rPr>
        <w:t xml:space="preserve"> обвинени</w:t>
      </w:r>
      <w:r w:rsidR="002A73A4">
        <w:rPr>
          <w:lang w:val="ru"/>
        </w:rPr>
        <w:t>я</w:t>
      </w:r>
      <w:r>
        <w:rPr>
          <w:lang w:val="ru"/>
        </w:rPr>
        <w:t>.</w:t>
      </w:r>
    </w:p>
    <w:p w14:paraId="73604C2A" w14:textId="77777777" w:rsidR="00B542B1" w:rsidRPr="00762B31" w:rsidRDefault="00B542B1" w:rsidP="004900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56E12A" w14:textId="1A164FCA" w:rsidR="00B542B1" w:rsidRPr="00D900C0" w:rsidRDefault="00974107" w:rsidP="008674FB">
      <w:pPr>
        <w:pStyle w:val="Titulo1"/>
        <w:ind w:left="567" w:hanging="567"/>
      </w:pPr>
      <w:bookmarkStart w:id="6" w:name="_Toc158216759"/>
      <w:bookmarkStart w:id="7" w:name="_Toc158217137"/>
      <w:r w:rsidRPr="00D900C0">
        <w:rPr>
          <w:lang w:val="ru"/>
        </w:rPr>
        <w:t xml:space="preserve">ОТВЕТСТВЕННОСТЬ </w:t>
      </w:r>
      <w:bookmarkEnd w:id="6"/>
      <w:bookmarkEnd w:id="7"/>
      <w:r w:rsidRPr="00D900C0">
        <w:rPr>
          <w:lang w:val="ru"/>
        </w:rPr>
        <w:t>и СТРАХОВАНИЕ ПИ</w:t>
      </w:r>
    </w:p>
    <w:p w14:paraId="3008F67B" w14:textId="4B30184D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6.1</w:t>
      </w:r>
      <w:r>
        <w:rPr>
          <w:lang w:val="ru"/>
        </w:rPr>
        <w:tab/>
        <w:t>ПИ несет ответственность за обеспечение и поддержание страхования от всех рисков в отношении своего имущества и любого оборудования, используемого для выполнения условий настоящего Соглашения.</w:t>
      </w:r>
    </w:p>
    <w:p w14:paraId="62E48793" w14:textId="209F778B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6.2</w:t>
      </w:r>
      <w:r>
        <w:rPr>
          <w:lang w:val="ru"/>
        </w:rPr>
        <w:tab/>
        <w:t>ПИ несет ответственность за обеспечение и поддержание соответствующего страхования компенсации и страхования гражданской ответственности работников или эквивалентного вида страхования в отношении своих сотрудников для покрытия расходов на возмещение ущерба в случае смерти, телесных повреждений или ущерба имуществу, возникающего в связи с выполнением условий настоящего Соглашения. ПИ подтверждает, что страхование ответственности распространяется на субподрядчиков.</w:t>
      </w:r>
    </w:p>
    <w:p w14:paraId="743209C3" w14:textId="61BC77C9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6.3</w:t>
      </w:r>
      <w:r>
        <w:rPr>
          <w:lang w:val="ru"/>
        </w:rPr>
        <w:tab/>
        <w:t xml:space="preserve">ПИ несет ответственность за обеспечение и поддержание страхования гражданской ответственности в достаточном размере для покрытия претензий третьих лиц в случае </w:t>
      </w:r>
      <w:r>
        <w:rPr>
          <w:lang w:val="ru"/>
        </w:rPr>
        <w:lastRenderedPageBreak/>
        <w:t>смерти или телесных повреждений, или утраты или повреждения имущества, возникающих в связи с выполнением Работ по настоящему Соглашению или эксплуатацией любых транспортных средств, лодок, воздушных судов или другого оборудования, принадлежащего или арендуемого ПИ, его сотрудниками или субподрядчиками, выполняющими работы или предоставляющими услуги в связи с настоящим Соглашением.</w:t>
      </w:r>
    </w:p>
    <w:p w14:paraId="3EAD653E" w14:textId="77777777" w:rsidR="00B542B1" w:rsidRPr="00762B31" w:rsidRDefault="00B542B1" w:rsidP="004900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11C87A" w14:textId="4B6569C9" w:rsidR="00B542B1" w:rsidRPr="00B542B1" w:rsidRDefault="00CD5089" w:rsidP="008674FB">
      <w:pPr>
        <w:pStyle w:val="Titulo1"/>
        <w:ind w:left="567" w:hanging="567"/>
      </w:pPr>
      <w:bookmarkStart w:id="8" w:name="_Toc158216748"/>
      <w:bookmarkStart w:id="9" w:name="_Toc158217126"/>
      <w:r>
        <w:rPr>
          <w:lang w:val="ru"/>
        </w:rPr>
        <w:t>ПРОФИЛАКТИКА</w:t>
      </w:r>
      <w:r w:rsidRPr="00B542B1">
        <w:rPr>
          <w:lang w:val="ru"/>
        </w:rPr>
        <w:t xml:space="preserve"> </w:t>
      </w:r>
      <w:r w:rsidR="00974107" w:rsidRPr="00B542B1">
        <w:rPr>
          <w:lang w:val="ru"/>
        </w:rPr>
        <w:t>ПОЖАР</w:t>
      </w:r>
      <w:bookmarkEnd w:id="8"/>
      <w:bookmarkEnd w:id="9"/>
      <w:r>
        <w:rPr>
          <w:lang w:val="ru"/>
        </w:rPr>
        <w:t>ОВ</w:t>
      </w:r>
      <w:r w:rsidR="00974107">
        <w:rPr>
          <w:lang w:val="ru"/>
        </w:rPr>
        <w:t xml:space="preserve"> </w:t>
      </w:r>
    </w:p>
    <w:p w14:paraId="4E44B8B3" w14:textId="1DCEA4BA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7.1</w:t>
      </w:r>
      <w:r>
        <w:rPr>
          <w:lang w:val="ru"/>
        </w:rPr>
        <w:tab/>
        <w:t xml:space="preserve">ПИ несет ответственность за </w:t>
      </w:r>
      <w:r w:rsidR="00CD5089">
        <w:rPr>
          <w:lang w:val="ru"/>
        </w:rPr>
        <w:t xml:space="preserve">профилактику </w:t>
      </w:r>
      <w:r>
        <w:rPr>
          <w:lang w:val="ru"/>
        </w:rPr>
        <w:t>пожар</w:t>
      </w:r>
      <w:r w:rsidR="00CD5089">
        <w:rPr>
          <w:lang w:val="ru"/>
        </w:rPr>
        <w:t>ов</w:t>
      </w:r>
      <w:r>
        <w:rPr>
          <w:lang w:val="ru"/>
        </w:rPr>
        <w:t xml:space="preserve"> на Площадке проведения Работ. Противопожарное оборудование должно </w:t>
      </w:r>
      <w:r w:rsidR="00944740">
        <w:rPr>
          <w:lang w:val="ru"/>
        </w:rPr>
        <w:t>постоянно</w:t>
      </w:r>
      <w:r>
        <w:rPr>
          <w:lang w:val="ru"/>
        </w:rPr>
        <w:t xml:space="preserve"> находиться на Площадке и быть под контролем ПИ в течение всего периода проведения Работ и во время перерывов на отдых. </w:t>
      </w:r>
      <w:r w:rsidR="00944740">
        <w:rPr>
          <w:lang w:val="ru"/>
        </w:rPr>
        <w:t>Д</w:t>
      </w:r>
      <w:r>
        <w:rPr>
          <w:lang w:val="ru"/>
        </w:rPr>
        <w:t xml:space="preserve">ля своих сотрудников и субподрядчиков </w:t>
      </w:r>
      <w:r w:rsidR="00944740">
        <w:rPr>
          <w:lang w:val="ru"/>
        </w:rPr>
        <w:t xml:space="preserve">ПИ обязуется обеспечить </w:t>
      </w:r>
      <w:r>
        <w:rPr>
          <w:lang w:val="ru"/>
        </w:rPr>
        <w:t xml:space="preserve">возможность </w:t>
      </w:r>
      <w:r w:rsidR="00944740">
        <w:rPr>
          <w:lang w:val="ru"/>
        </w:rPr>
        <w:t>использовать</w:t>
      </w:r>
      <w:r>
        <w:rPr>
          <w:lang w:val="ru"/>
        </w:rPr>
        <w:t xml:space="preserve"> противопожарное оборудование. Все противопожарное оборудование должно быть в исправном состоянии. Сотрудники и субподрядчики ПИ должны выполнять любые работы, требующие использования открытого огня или сварки, осторожным и безопасным образом.</w:t>
      </w:r>
    </w:p>
    <w:p w14:paraId="3D6E96B3" w14:textId="77777777" w:rsidR="00A263A1" w:rsidRPr="00762B31" w:rsidRDefault="00A263A1" w:rsidP="00A263A1">
      <w:pPr>
        <w:pStyle w:val="Titulo2"/>
        <w:rPr>
          <w:lang w:val="ru-RU"/>
        </w:rPr>
      </w:pPr>
    </w:p>
    <w:p w14:paraId="56982B8A" w14:textId="77777777" w:rsidR="00B542B1" w:rsidRPr="00B542B1" w:rsidRDefault="00974107" w:rsidP="008674FB">
      <w:pPr>
        <w:pStyle w:val="Titulo1"/>
        <w:ind w:left="567" w:hanging="567"/>
      </w:pPr>
      <w:bookmarkStart w:id="10" w:name="_Toc158216735"/>
      <w:bookmarkStart w:id="11" w:name="_Toc158217113"/>
      <w:bookmarkStart w:id="12" w:name="_Toc158216737"/>
      <w:bookmarkStart w:id="13" w:name="_Toc158217115"/>
      <w:r w:rsidRPr="00B542B1">
        <w:rPr>
          <w:lang w:val="ru"/>
        </w:rPr>
        <w:t>ПРАВА И ОБЯЗАННОСТИ ЮНИСЕФ</w:t>
      </w:r>
      <w:bookmarkEnd w:id="10"/>
      <w:bookmarkEnd w:id="11"/>
    </w:p>
    <w:p w14:paraId="26CB3729" w14:textId="037D9A49" w:rsidR="00B542B1" w:rsidRPr="00974107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8.1</w:t>
      </w:r>
      <w:r>
        <w:rPr>
          <w:lang w:val="ru"/>
        </w:rPr>
        <w:tab/>
        <w:t>ЮНИСЕФ обязуется незамедлительно представлять ПИ любую информацию и (или) документацию, которую ПИ может запросить и которая может иметь отношение к выполнению Работ, а также способствовать достижению общих целей в рамках Работ.</w:t>
      </w:r>
    </w:p>
    <w:p w14:paraId="5D0FD431" w14:textId="61B1FBD9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8.2</w:t>
      </w:r>
      <w:r>
        <w:rPr>
          <w:lang w:val="ru"/>
        </w:rPr>
        <w:tab/>
        <w:t xml:space="preserve">Представители ЮНИСЕФ будут выезжать на места проведения работ, выполнять мониторинг и оценку хода выполнения проекта и выявлять недостатки. </w:t>
      </w:r>
      <w:r w:rsidR="00771863">
        <w:rPr>
          <w:lang w:val="ru"/>
        </w:rPr>
        <w:t>В случае необходимости с</w:t>
      </w:r>
      <w:r>
        <w:rPr>
          <w:lang w:val="ru"/>
        </w:rPr>
        <w:t xml:space="preserve">обранная в ходе </w:t>
      </w:r>
      <w:r w:rsidR="00771863">
        <w:rPr>
          <w:lang w:val="ru"/>
        </w:rPr>
        <w:t>такой деятельности</w:t>
      </w:r>
      <w:r>
        <w:rPr>
          <w:lang w:val="ru"/>
        </w:rPr>
        <w:t xml:space="preserve"> информация будет передана ПИ для запроса </w:t>
      </w:r>
      <w:r w:rsidR="00771863">
        <w:rPr>
          <w:lang w:val="ru"/>
        </w:rPr>
        <w:t xml:space="preserve">на </w:t>
      </w:r>
      <w:r>
        <w:rPr>
          <w:lang w:val="ru"/>
        </w:rPr>
        <w:t>реализаци</w:t>
      </w:r>
      <w:r w:rsidR="00771863">
        <w:rPr>
          <w:lang w:val="ru"/>
        </w:rPr>
        <w:t>ю</w:t>
      </w:r>
      <w:r>
        <w:rPr>
          <w:lang w:val="ru"/>
        </w:rPr>
        <w:t xml:space="preserve"> альтернативных </w:t>
      </w:r>
      <w:r w:rsidR="00771863">
        <w:rPr>
          <w:lang w:val="ru"/>
        </w:rPr>
        <w:t>вариантов</w:t>
      </w:r>
      <w:r>
        <w:rPr>
          <w:lang w:val="ru"/>
        </w:rPr>
        <w:t xml:space="preserve"> действий по преодолению препятствий и ускорению выполнения Работ.</w:t>
      </w:r>
    </w:p>
    <w:p w14:paraId="434C53C3" w14:textId="726FA9AF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8.3</w:t>
      </w:r>
      <w:r>
        <w:rPr>
          <w:lang w:val="ru"/>
        </w:rPr>
        <w:tab/>
        <w:t>ЮНИСЕФ будет участвовать в создании эффективных систем мониторинга, информирования и отче</w:t>
      </w:r>
      <w:r w:rsidR="00771863">
        <w:rPr>
          <w:lang w:val="ru"/>
        </w:rPr>
        <w:t xml:space="preserve">тности, а также в разработке </w:t>
      </w:r>
      <w:r>
        <w:rPr>
          <w:lang w:val="ru"/>
        </w:rPr>
        <w:t>инструментов и стратегий коммуникации.</w:t>
      </w:r>
    </w:p>
    <w:p w14:paraId="62363242" w14:textId="683CD9A6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8.4</w:t>
      </w:r>
      <w:r>
        <w:rPr>
          <w:lang w:val="ru"/>
        </w:rPr>
        <w:tab/>
      </w:r>
      <w:r w:rsidR="00771863">
        <w:rPr>
          <w:lang w:val="ru"/>
        </w:rPr>
        <w:t>Выделение</w:t>
      </w:r>
      <w:r>
        <w:rPr>
          <w:lang w:val="ru"/>
        </w:rPr>
        <w:t xml:space="preserve"> средств, гарантирующее их надлежащее использование и подотчетность, будет утверждаться ЮНИСЕФ для обеспечения соответствия мероприятий установленным планам действий и ассигнованиям программного бюджета.</w:t>
      </w:r>
    </w:p>
    <w:p w14:paraId="543306AF" w14:textId="461DE7C0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lastRenderedPageBreak/>
        <w:t>8.5</w:t>
      </w:r>
      <w:r>
        <w:rPr>
          <w:lang w:val="ru"/>
        </w:rPr>
        <w:tab/>
        <w:t>ЮНИСЕФ и</w:t>
      </w:r>
      <w:r w:rsidR="00771863">
        <w:rPr>
          <w:lang w:val="ru"/>
        </w:rPr>
        <w:t xml:space="preserve"> (</w:t>
      </w:r>
      <w:r>
        <w:rPr>
          <w:lang w:val="ru"/>
        </w:rPr>
        <w:t>или</w:t>
      </w:r>
      <w:r w:rsidR="00771863">
        <w:rPr>
          <w:lang w:val="ru"/>
        </w:rPr>
        <w:t>)</w:t>
      </w:r>
      <w:r>
        <w:rPr>
          <w:lang w:val="ru"/>
        </w:rPr>
        <w:t xml:space="preserve"> третья сторона, назначенная ЮНИСЕФ в качестве своего представителя, будет иметь неограниченный доступ для</w:t>
      </w:r>
      <w:r w:rsidR="00771863">
        <w:rPr>
          <w:lang w:val="ru"/>
        </w:rPr>
        <w:t xml:space="preserve"> осуществления</w:t>
      </w:r>
      <w:r>
        <w:rPr>
          <w:lang w:val="ru"/>
        </w:rPr>
        <w:t xml:space="preserve"> надзора за Работами</w:t>
      </w:r>
      <w:r w:rsidR="00771863">
        <w:rPr>
          <w:lang w:val="ru"/>
        </w:rPr>
        <w:t>,</w:t>
      </w:r>
      <w:r>
        <w:rPr>
          <w:lang w:val="ru"/>
        </w:rPr>
        <w:t xml:space="preserve"> </w:t>
      </w:r>
      <w:r w:rsidR="00771863">
        <w:rPr>
          <w:lang w:val="ru"/>
        </w:rPr>
        <w:t>а также</w:t>
      </w:r>
      <w:r>
        <w:rPr>
          <w:lang w:val="ru"/>
        </w:rPr>
        <w:t xml:space="preserve"> будет иметь право проверять тип, количество и качество Материалов, используемых </w:t>
      </w:r>
      <w:r w:rsidR="00771863">
        <w:rPr>
          <w:lang w:val="ru"/>
        </w:rPr>
        <w:t>во время проведения</w:t>
      </w:r>
      <w:r>
        <w:rPr>
          <w:lang w:val="ru"/>
        </w:rPr>
        <w:t xml:space="preserve"> Работ, </w:t>
      </w:r>
      <w:r w:rsidR="00771863">
        <w:rPr>
          <w:lang w:val="ru"/>
        </w:rPr>
        <w:t>тем самым</w:t>
      </w:r>
      <w:r w:rsidR="00944740">
        <w:rPr>
          <w:lang w:val="ru"/>
        </w:rPr>
        <w:t>,</w:t>
      </w:r>
      <w:r w:rsidR="00771863">
        <w:rPr>
          <w:lang w:val="ru"/>
        </w:rPr>
        <w:t xml:space="preserve"> </w:t>
      </w:r>
      <w:r w:rsidR="00944740">
        <w:rPr>
          <w:lang w:val="ru"/>
        </w:rPr>
        <w:t xml:space="preserve">обеспечивая </w:t>
      </w:r>
      <w:r>
        <w:rPr>
          <w:lang w:val="ru"/>
        </w:rPr>
        <w:t>соответстви</w:t>
      </w:r>
      <w:r w:rsidR="00771863">
        <w:rPr>
          <w:lang w:val="ru"/>
        </w:rPr>
        <w:t>е</w:t>
      </w:r>
      <w:r>
        <w:rPr>
          <w:lang w:val="ru"/>
        </w:rPr>
        <w:t xml:space="preserve"> Техническим спецификациям и Ведомости материалов, изложенным в Приложениях III и IV.</w:t>
      </w:r>
    </w:p>
    <w:p w14:paraId="44945951" w14:textId="43214551" w:rsidR="00B542B1" w:rsidRPr="00771863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8.6</w:t>
      </w:r>
      <w:r>
        <w:rPr>
          <w:lang w:val="ru"/>
        </w:rPr>
        <w:tab/>
        <w:t>ЮНИСЕФ</w:t>
      </w:r>
      <w:r w:rsidR="00771863">
        <w:rPr>
          <w:lang w:val="ru"/>
        </w:rPr>
        <w:t xml:space="preserve"> обязуется выдавать</w:t>
      </w:r>
      <w:r>
        <w:rPr>
          <w:lang w:val="ru"/>
        </w:rPr>
        <w:t xml:space="preserve"> все </w:t>
      </w:r>
      <w:r w:rsidR="00771863">
        <w:rPr>
          <w:lang w:val="ru"/>
        </w:rPr>
        <w:t>акты</w:t>
      </w:r>
      <w:r>
        <w:rPr>
          <w:lang w:val="ru"/>
        </w:rPr>
        <w:t xml:space="preserve"> при соблюдении условий, необходимых для выдачи таких </w:t>
      </w:r>
      <w:r w:rsidR="00771863">
        <w:rPr>
          <w:lang w:val="ru"/>
        </w:rPr>
        <w:t>актов</w:t>
      </w:r>
      <w:r>
        <w:rPr>
          <w:lang w:val="ru"/>
        </w:rPr>
        <w:t xml:space="preserve">, </w:t>
      </w:r>
      <w:r w:rsidR="00771863">
        <w:rPr>
          <w:lang w:val="ru"/>
        </w:rPr>
        <w:t xml:space="preserve">а также обязуется </w:t>
      </w:r>
      <w:r>
        <w:rPr>
          <w:lang w:val="ru"/>
        </w:rPr>
        <w:t>пред</w:t>
      </w:r>
      <w:r w:rsidR="00771863">
        <w:rPr>
          <w:lang w:val="ru"/>
        </w:rPr>
        <w:t xml:space="preserve">ставлять </w:t>
      </w:r>
      <w:r>
        <w:rPr>
          <w:lang w:val="ru"/>
        </w:rPr>
        <w:t>всю необходимую информацию и письменные инструкции для ПИ по надлежащему выполнению Работ.</w:t>
      </w:r>
    </w:p>
    <w:p w14:paraId="0A3347EE" w14:textId="3EC03445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8.7</w:t>
      </w:r>
      <w:r>
        <w:rPr>
          <w:lang w:val="ru"/>
        </w:rPr>
        <w:tab/>
        <w:t xml:space="preserve">ЮНИСЕФ </w:t>
      </w:r>
      <w:r w:rsidR="00771863">
        <w:rPr>
          <w:lang w:val="ru"/>
        </w:rPr>
        <w:t>имеет</w:t>
      </w:r>
      <w:r>
        <w:rPr>
          <w:lang w:val="ru"/>
        </w:rPr>
        <w:t xml:space="preserve"> право выдавать любые дополнительные инструкции, а ПИ </w:t>
      </w:r>
      <w:r w:rsidR="00771863">
        <w:rPr>
          <w:lang w:val="ru"/>
        </w:rPr>
        <w:t>обязуется</w:t>
      </w:r>
      <w:r>
        <w:rPr>
          <w:lang w:val="ru"/>
        </w:rPr>
        <w:t xml:space="preserve"> их выполнять. Такие дополнительн</w:t>
      </w:r>
      <w:r w:rsidR="00771863">
        <w:rPr>
          <w:lang w:val="ru"/>
        </w:rPr>
        <w:t>ые инструкции будут дополнять и (</w:t>
      </w:r>
      <w:r>
        <w:rPr>
          <w:lang w:val="ru"/>
        </w:rPr>
        <w:t>или</w:t>
      </w:r>
      <w:r w:rsidR="00771863">
        <w:rPr>
          <w:lang w:val="ru"/>
        </w:rPr>
        <w:t>)</w:t>
      </w:r>
      <w:r>
        <w:rPr>
          <w:lang w:val="ru"/>
        </w:rPr>
        <w:t xml:space="preserve"> разъяснять </w:t>
      </w:r>
      <w:r w:rsidR="00771863">
        <w:rPr>
          <w:lang w:val="ru"/>
        </w:rPr>
        <w:t xml:space="preserve">условия </w:t>
      </w:r>
      <w:r>
        <w:rPr>
          <w:lang w:val="ru"/>
        </w:rPr>
        <w:t>настояще</w:t>
      </w:r>
      <w:r w:rsidR="00771863">
        <w:rPr>
          <w:lang w:val="ru"/>
        </w:rPr>
        <w:t>го</w:t>
      </w:r>
      <w:r>
        <w:rPr>
          <w:lang w:val="ru"/>
        </w:rPr>
        <w:t xml:space="preserve"> Соглашени</w:t>
      </w:r>
      <w:r w:rsidR="00771863">
        <w:rPr>
          <w:lang w:val="ru"/>
        </w:rPr>
        <w:t>я</w:t>
      </w:r>
      <w:r>
        <w:rPr>
          <w:lang w:val="ru"/>
        </w:rPr>
        <w:t xml:space="preserve">, не окажут никакого влияния на описание Работ, </w:t>
      </w:r>
      <w:r w:rsidR="00771863">
        <w:rPr>
          <w:lang w:val="ru"/>
        </w:rPr>
        <w:t xml:space="preserve">ассигнования программного бюджета </w:t>
      </w:r>
      <w:r>
        <w:rPr>
          <w:lang w:val="ru"/>
        </w:rPr>
        <w:t>и</w:t>
      </w:r>
      <w:r w:rsidR="00771863">
        <w:rPr>
          <w:lang w:val="ru"/>
        </w:rPr>
        <w:t xml:space="preserve"> (</w:t>
      </w:r>
      <w:r>
        <w:rPr>
          <w:lang w:val="ru"/>
        </w:rPr>
        <w:t>или</w:t>
      </w:r>
      <w:r w:rsidR="00771863">
        <w:rPr>
          <w:lang w:val="ru"/>
        </w:rPr>
        <w:t>)</w:t>
      </w:r>
      <w:r>
        <w:rPr>
          <w:lang w:val="ru"/>
        </w:rPr>
        <w:t xml:space="preserve"> дату</w:t>
      </w:r>
      <w:r w:rsidR="00771863">
        <w:rPr>
          <w:lang w:val="ru"/>
        </w:rPr>
        <w:t xml:space="preserve"> </w:t>
      </w:r>
      <w:r>
        <w:rPr>
          <w:lang w:val="ru"/>
        </w:rPr>
        <w:t xml:space="preserve">завершения основных строительных работ. Такие инструкции могут относиться к Техническим спецификациям, Чертежам, </w:t>
      </w:r>
      <w:r w:rsidR="00771863">
        <w:rPr>
          <w:lang w:val="ru"/>
        </w:rPr>
        <w:t xml:space="preserve">образцам Материалов </w:t>
      </w:r>
      <w:r>
        <w:rPr>
          <w:lang w:val="ru"/>
        </w:rPr>
        <w:t>или моделям.</w:t>
      </w:r>
    </w:p>
    <w:p w14:paraId="6C5B1E38" w14:textId="77777777" w:rsidR="00A263A1" w:rsidRPr="00762B31" w:rsidRDefault="00A263A1" w:rsidP="00A263A1">
      <w:pPr>
        <w:pStyle w:val="Titulo2"/>
        <w:rPr>
          <w:lang w:val="ru-RU"/>
        </w:rPr>
      </w:pPr>
    </w:p>
    <w:bookmarkEnd w:id="12"/>
    <w:bookmarkEnd w:id="13"/>
    <w:p w14:paraId="7EA34359" w14:textId="2F790DBF" w:rsidR="00B542B1" w:rsidRPr="00B542B1" w:rsidRDefault="00771863" w:rsidP="008674FB">
      <w:pPr>
        <w:pStyle w:val="Titulo1"/>
        <w:ind w:left="567" w:hanging="567"/>
      </w:pPr>
      <w:r>
        <w:rPr>
          <w:lang w:val="ru"/>
        </w:rPr>
        <w:t>ПРОЕКТИРОВАНИЕ</w:t>
      </w:r>
      <w:r w:rsidR="00974107" w:rsidRPr="00B542B1">
        <w:rPr>
          <w:lang w:val="ru"/>
        </w:rPr>
        <w:t xml:space="preserve"> И СИСТЕМА</w:t>
      </w:r>
      <w:r w:rsidR="00944740">
        <w:rPr>
          <w:lang w:val="ru"/>
        </w:rPr>
        <w:t xml:space="preserve"> СТРОИТЕЛЬНЫХ СООРУЖЕНИЙ</w:t>
      </w:r>
    </w:p>
    <w:p w14:paraId="585BBB05" w14:textId="161151B0" w:rsidR="00B542B1" w:rsidRPr="00771863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9.1</w:t>
      </w:r>
      <w:r>
        <w:rPr>
          <w:lang w:val="ru"/>
        </w:rPr>
        <w:tab/>
        <w:t xml:space="preserve">ПИ будет </w:t>
      </w:r>
      <w:r w:rsidR="00771863">
        <w:rPr>
          <w:lang w:val="ru"/>
        </w:rPr>
        <w:t>нести ответственность</w:t>
      </w:r>
      <w:r>
        <w:rPr>
          <w:lang w:val="ru"/>
        </w:rPr>
        <w:t xml:space="preserve"> за точност</w:t>
      </w:r>
      <w:r w:rsidR="00771863">
        <w:rPr>
          <w:lang w:val="ru"/>
        </w:rPr>
        <w:t>ь</w:t>
      </w:r>
      <w:r>
        <w:rPr>
          <w:lang w:val="ru"/>
        </w:rPr>
        <w:t xml:space="preserve"> проектной документации, а именно </w:t>
      </w:r>
      <w:r w:rsidR="00771863">
        <w:rPr>
          <w:lang w:val="ru"/>
        </w:rPr>
        <w:t>Чертежей</w:t>
      </w:r>
      <w:r>
        <w:rPr>
          <w:lang w:val="ru"/>
        </w:rPr>
        <w:t xml:space="preserve">, </w:t>
      </w:r>
      <w:r w:rsidR="00771863">
        <w:rPr>
          <w:lang w:val="ru"/>
        </w:rPr>
        <w:t>Спецификаций</w:t>
      </w:r>
      <w:r>
        <w:rPr>
          <w:lang w:val="ru"/>
        </w:rPr>
        <w:t xml:space="preserve">, включая линии, уровни, позиции, размеры и выравнивания всех </w:t>
      </w:r>
      <w:r w:rsidR="00771863">
        <w:rPr>
          <w:lang w:val="ru"/>
        </w:rPr>
        <w:t>компонентов</w:t>
      </w:r>
      <w:r>
        <w:rPr>
          <w:lang w:val="ru"/>
        </w:rPr>
        <w:t xml:space="preserve"> Работ, а также за утверждение проектной документации как адекватной и подходящей для цели </w:t>
      </w:r>
      <w:r w:rsidR="00771863">
        <w:rPr>
          <w:lang w:val="ru"/>
        </w:rPr>
        <w:t>выполнения</w:t>
      </w:r>
      <w:r>
        <w:rPr>
          <w:lang w:val="ru"/>
        </w:rPr>
        <w:t xml:space="preserve"> Работ. Если в какой-либо момент выполнения </w:t>
      </w:r>
      <w:r w:rsidR="00771863">
        <w:rPr>
          <w:lang w:val="ru"/>
        </w:rPr>
        <w:t xml:space="preserve">Работ </w:t>
      </w:r>
      <w:r>
        <w:rPr>
          <w:lang w:val="ru"/>
        </w:rPr>
        <w:t xml:space="preserve">в проектной документации будут обнаружены ошибки или несоответствия, ПИ за свой счет </w:t>
      </w:r>
      <w:r w:rsidR="00771863">
        <w:rPr>
          <w:lang w:val="ru"/>
        </w:rPr>
        <w:t xml:space="preserve">обязуется устранить </w:t>
      </w:r>
      <w:r>
        <w:rPr>
          <w:lang w:val="ru"/>
        </w:rPr>
        <w:t>так</w:t>
      </w:r>
      <w:r w:rsidR="00771863">
        <w:rPr>
          <w:lang w:val="ru"/>
        </w:rPr>
        <w:t>ие</w:t>
      </w:r>
      <w:r>
        <w:rPr>
          <w:lang w:val="ru"/>
        </w:rPr>
        <w:t xml:space="preserve"> ошибк</w:t>
      </w:r>
      <w:r w:rsidR="00771863">
        <w:rPr>
          <w:lang w:val="ru"/>
        </w:rPr>
        <w:t>и</w:t>
      </w:r>
      <w:r>
        <w:rPr>
          <w:lang w:val="ru"/>
        </w:rPr>
        <w:t xml:space="preserve"> к удовлетворению ЮНИСЕФ.</w:t>
      </w:r>
    </w:p>
    <w:p w14:paraId="52229B3D" w14:textId="163AC18B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9.2</w:t>
      </w:r>
      <w:r>
        <w:rPr>
          <w:lang w:val="ru"/>
        </w:rPr>
        <w:tab/>
        <w:t xml:space="preserve">ПИ </w:t>
      </w:r>
      <w:r w:rsidR="00771863">
        <w:rPr>
          <w:lang w:val="ru"/>
        </w:rPr>
        <w:t xml:space="preserve">обязуется </w:t>
      </w:r>
      <w:r>
        <w:rPr>
          <w:lang w:val="ru"/>
        </w:rPr>
        <w:t>обеспечит</w:t>
      </w:r>
      <w:r w:rsidR="00771863">
        <w:rPr>
          <w:lang w:val="ru"/>
        </w:rPr>
        <w:t>ь</w:t>
      </w:r>
      <w:r>
        <w:rPr>
          <w:lang w:val="ru"/>
        </w:rPr>
        <w:t xml:space="preserve"> соответствие </w:t>
      </w:r>
      <w:r w:rsidR="00771863">
        <w:rPr>
          <w:lang w:val="ru"/>
        </w:rPr>
        <w:t xml:space="preserve">Работ </w:t>
      </w:r>
      <w:r>
        <w:rPr>
          <w:lang w:val="ru"/>
        </w:rPr>
        <w:t xml:space="preserve">представленной проектной документации и консультироваться с ЮНИСЕФ на всех этапах строительства. Изменения в </w:t>
      </w:r>
      <w:r w:rsidR="00771863">
        <w:rPr>
          <w:lang w:val="ru"/>
        </w:rPr>
        <w:t>проектировании</w:t>
      </w:r>
      <w:r>
        <w:rPr>
          <w:lang w:val="ru"/>
        </w:rPr>
        <w:t xml:space="preserve"> будут рассмотрены ПИ и согласованы с ЮНИСЕФ.</w:t>
      </w:r>
    </w:p>
    <w:p w14:paraId="14AA46A2" w14:textId="77777777" w:rsidR="00A263A1" w:rsidRPr="00762B31" w:rsidRDefault="00A263A1" w:rsidP="00A263A1">
      <w:pPr>
        <w:pStyle w:val="Titulo2"/>
        <w:rPr>
          <w:lang w:val="ru-RU"/>
        </w:rPr>
      </w:pPr>
    </w:p>
    <w:p w14:paraId="636475AA" w14:textId="77777777" w:rsidR="00B542B1" w:rsidRPr="00B542B1" w:rsidRDefault="00974107" w:rsidP="008674FB">
      <w:pPr>
        <w:pStyle w:val="Titulo1"/>
        <w:ind w:left="567" w:hanging="567"/>
      </w:pPr>
      <w:r w:rsidRPr="00B542B1">
        <w:rPr>
          <w:lang w:val="ru"/>
        </w:rPr>
        <w:t>ГРАФИК ВЫПОЛНЕНИЯ РАБОТ</w:t>
      </w:r>
    </w:p>
    <w:p w14:paraId="2002D92B" w14:textId="15053E50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10.1</w:t>
      </w:r>
      <w:r>
        <w:rPr>
          <w:lang w:val="ru"/>
        </w:rPr>
        <w:tab/>
        <w:t xml:space="preserve">ПИ </w:t>
      </w:r>
      <w:r w:rsidR="00A05A42">
        <w:rPr>
          <w:lang w:val="ru"/>
        </w:rPr>
        <w:t xml:space="preserve">обязуется </w:t>
      </w:r>
      <w:r>
        <w:rPr>
          <w:lang w:val="ru"/>
        </w:rPr>
        <w:t>нач</w:t>
      </w:r>
      <w:r w:rsidR="00A05A42">
        <w:rPr>
          <w:lang w:val="ru"/>
        </w:rPr>
        <w:t>ать</w:t>
      </w:r>
      <w:r>
        <w:rPr>
          <w:lang w:val="ru"/>
        </w:rPr>
        <w:t xml:space="preserve"> и завершит</w:t>
      </w:r>
      <w:r w:rsidR="00A05A42">
        <w:rPr>
          <w:lang w:val="ru"/>
        </w:rPr>
        <w:t>ь</w:t>
      </w:r>
      <w:r>
        <w:rPr>
          <w:lang w:val="ru"/>
        </w:rPr>
        <w:t xml:space="preserve"> </w:t>
      </w:r>
      <w:r w:rsidR="00A05A42">
        <w:rPr>
          <w:lang w:val="ru"/>
        </w:rPr>
        <w:t xml:space="preserve">Работы </w:t>
      </w:r>
      <w:r>
        <w:rPr>
          <w:lang w:val="ru"/>
        </w:rPr>
        <w:t xml:space="preserve">в соответствии с Графиком </w:t>
      </w:r>
      <w:r w:rsidR="00A05A42">
        <w:rPr>
          <w:lang w:val="ru"/>
        </w:rPr>
        <w:t>выполнения</w:t>
      </w:r>
      <w:r>
        <w:rPr>
          <w:lang w:val="ru"/>
        </w:rPr>
        <w:t>, изложенным в Приложении II.</w:t>
      </w:r>
    </w:p>
    <w:p w14:paraId="28521B5E" w14:textId="64FBDDF1" w:rsidR="00180FCE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10.2</w:t>
      </w:r>
      <w:r>
        <w:rPr>
          <w:lang w:val="ru"/>
        </w:rPr>
        <w:tab/>
        <w:t>На каждой Площадке должен вестись дневник Работ</w:t>
      </w:r>
      <w:r w:rsidR="00A05A42">
        <w:rPr>
          <w:lang w:val="ru"/>
        </w:rPr>
        <w:t xml:space="preserve">. Такой дневник ведется </w:t>
      </w:r>
      <w:r>
        <w:rPr>
          <w:lang w:val="ru"/>
        </w:rPr>
        <w:t xml:space="preserve">ПИ </w:t>
      </w:r>
      <w:r w:rsidR="00A05A42">
        <w:rPr>
          <w:lang w:val="ru"/>
        </w:rPr>
        <w:t>на</w:t>
      </w:r>
      <w:r>
        <w:rPr>
          <w:lang w:val="ru"/>
        </w:rPr>
        <w:t xml:space="preserve"> ежедневно</w:t>
      </w:r>
      <w:r w:rsidR="00A05A42">
        <w:rPr>
          <w:lang w:val="ru"/>
        </w:rPr>
        <w:t>й основе</w:t>
      </w:r>
      <w:r>
        <w:rPr>
          <w:lang w:val="ru"/>
        </w:rPr>
        <w:t xml:space="preserve">. В дневнике </w:t>
      </w:r>
      <w:r w:rsidR="00A05A42">
        <w:rPr>
          <w:lang w:val="ru"/>
        </w:rPr>
        <w:t xml:space="preserve">каждый день </w:t>
      </w:r>
      <w:r>
        <w:rPr>
          <w:lang w:val="ru"/>
        </w:rPr>
        <w:t>должны опис</w:t>
      </w:r>
      <w:r w:rsidR="00A05A42">
        <w:rPr>
          <w:lang w:val="ru"/>
        </w:rPr>
        <w:t xml:space="preserve">ываться </w:t>
      </w:r>
      <w:r>
        <w:rPr>
          <w:lang w:val="ru"/>
        </w:rPr>
        <w:t xml:space="preserve">все Работы, Материалы, </w:t>
      </w:r>
      <w:r>
        <w:rPr>
          <w:lang w:val="ru"/>
        </w:rPr>
        <w:lastRenderedPageBreak/>
        <w:t xml:space="preserve">персонал, погодные условия и начатые и завершенные </w:t>
      </w:r>
      <w:r w:rsidR="00A05A42">
        <w:rPr>
          <w:lang w:val="ru"/>
        </w:rPr>
        <w:t xml:space="preserve">инциденты. Периодическую проверку записей выполняет </w:t>
      </w:r>
      <w:r>
        <w:rPr>
          <w:lang w:val="ru"/>
        </w:rPr>
        <w:t>ЮНИСЕФ.</w:t>
      </w:r>
    </w:p>
    <w:p w14:paraId="70F0A955" w14:textId="1D5F85EF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10.3</w:t>
      </w:r>
      <w:r>
        <w:rPr>
          <w:lang w:val="ru"/>
        </w:rPr>
        <w:tab/>
        <w:t xml:space="preserve">Если в какой-либо момент фактический прогресс оказывается слишком медленным для завершения </w:t>
      </w:r>
      <w:r w:rsidR="00A05A42">
        <w:rPr>
          <w:lang w:val="ru"/>
        </w:rPr>
        <w:t>работ в установленные сроки и (</w:t>
      </w:r>
      <w:r>
        <w:rPr>
          <w:lang w:val="ru"/>
        </w:rPr>
        <w:t>или</w:t>
      </w:r>
      <w:r w:rsidR="00A05A42">
        <w:rPr>
          <w:lang w:val="ru"/>
        </w:rPr>
        <w:t>)</w:t>
      </w:r>
      <w:r>
        <w:rPr>
          <w:lang w:val="ru"/>
        </w:rPr>
        <w:t xml:space="preserve"> прогресс отстает (или отстанет) от предложенного графика:</w:t>
      </w:r>
    </w:p>
    <w:p w14:paraId="5B9D06F5" w14:textId="64D18C6D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(a)</w:t>
      </w:r>
      <w:r>
        <w:rPr>
          <w:lang w:val="ru"/>
        </w:rPr>
        <w:tab/>
        <w:t xml:space="preserve">ПИ </w:t>
      </w:r>
      <w:r w:rsidR="00A05A42">
        <w:rPr>
          <w:lang w:val="ru"/>
        </w:rPr>
        <w:t xml:space="preserve">обязуется </w:t>
      </w:r>
      <w:r>
        <w:rPr>
          <w:lang w:val="ru"/>
        </w:rPr>
        <w:t>проинформир</w:t>
      </w:r>
      <w:r w:rsidR="00A05A42">
        <w:rPr>
          <w:lang w:val="ru"/>
        </w:rPr>
        <w:t>овать</w:t>
      </w:r>
      <w:r>
        <w:rPr>
          <w:lang w:val="ru"/>
        </w:rPr>
        <w:t xml:space="preserve"> ЮНИСЕФ </w:t>
      </w:r>
      <w:r w:rsidR="00A05A42">
        <w:rPr>
          <w:lang w:val="ru"/>
        </w:rPr>
        <w:t xml:space="preserve">об этом </w:t>
      </w:r>
      <w:r>
        <w:rPr>
          <w:lang w:val="ru"/>
        </w:rPr>
        <w:t>и предложит</w:t>
      </w:r>
      <w:r w:rsidR="00A05A42">
        <w:rPr>
          <w:lang w:val="ru"/>
        </w:rPr>
        <w:t>ь</w:t>
      </w:r>
      <w:r>
        <w:rPr>
          <w:lang w:val="ru"/>
        </w:rPr>
        <w:t xml:space="preserve"> пересмотренный график, а также отчет с описанием пересмотренных методов, которые ПИ предлагает использовать для ускорения хода работ и завершения работ в установленные сроки. ПИ не </w:t>
      </w:r>
      <w:r w:rsidR="00A05A42">
        <w:rPr>
          <w:lang w:val="ru"/>
        </w:rPr>
        <w:t>имеет</w:t>
      </w:r>
      <w:r>
        <w:rPr>
          <w:lang w:val="ru"/>
        </w:rPr>
        <w:t xml:space="preserve"> права на какую-либо дополнительную оплату за выполнение таких действий.</w:t>
      </w:r>
      <w:r w:rsidR="00A05A42">
        <w:rPr>
          <w:lang w:val="ru"/>
        </w:rPr>
        <w:t xml:space="preserve"> </w:t>
      </w:r>
    </w:p>
    <w:p w14:paraId="3220C031" w14:textId="4E834DD2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(b)</w:t>
      </w:r>
      <w:r>
        <w:rPr>
          <w:lang w:val="ru"/>
        </w:rPr>
        <w:tab/>
        <w:t xml:space="preserve">ПИ </w:t>
      </w:r>
      <w:r w:rsidR="00A05A42">
        <w:rPr>
          <w:lang w:val="ru"/>
        </w:rPr>
        <w:t xml:space="preserve">обязуется </w:t>
      </w:r>
      <w:r>
        <w:rPr>
          <w:lang w:val="ru"/>
        </w:rPr>
        <w:t xml:space="preserve">незамедлительно </w:t>
      </w:r>
      <w:r w:rsidR="00A05A42">
        <w:rPr>
          <w:lang w:val="ru"/>
        </w:rPr>
        <w:t xml:space="preserve">проинформировать </w:t>
      </w:r>
      <w:r>
        <w:rPr>
          <w:lang w:val="ru"/>
        </w:rPr>
        <w:t xml:space="preserve">ЮНИСЕФ о необходимости продления срока и в течение четырнадцати (14) дней с момента наступления события </w:t>
      </w:r>
      <w:r w:rsidR="00A05A42">
        <w:rPr>
          <w:lang w:val="ru"/>
        </w:rPr>
        <w:t xml:space="preserve">обязуется </w:t>
      </w:r>
      <w:r>
        <w:rPr>
          <w:lang w:val="ru"/>
        </w:rPr>
        <w:t>пред</w:t>
      </w:r>
      <w:r w:rsidR="00A05A42">
        <w:rPr>
          <w:lang w:val="ru"/>
        </w:rPr>
        <w:t>ставить все необходимые сведения</w:t>
      </w:r>
      <w:r>
        <w:rPr>
          <w:lang w:val="ru"/>
        </w:rPr>
        <w:t>, что</w:t>
      </w:r>
      <w:r w:rsidR="00A05A42">
        <w:rPr>
          <w:lang w:val="ru"/>
        </w:rPr>
        <w:t xml:space="preserve"> позволит </w:t>
      </w:r>
      <w:r>
        <w:rPr>
          <w:lang w:val="ru"/>
        </w:rPr>
        <w:t>ЮНИСЕФ оценить такой запрос. ЮНИСЕФ может по своему собственному усмотрению продлить срок, который сочтет разумным в данных обстоятельствах.</w:t>
      </w:r>
    </w:p>
    <w:p w14:paraId="2D79F3D0" w14:textId="77777777" w:rsidR="00A263A1" w:rsidRPr="00762B31" w:rsidRDefault="00A263A1" w:rsidP="00A263A1">
      <w:pPr>
        <w:pStyle w:val="Titulo3"/>
        <w:numPr>
          <w:ilvl w:val="0"/>
          <w:numId w:val="0"/>
        </w:numPr>
        <w:ind w:left="1588" w:hanging="227"/>
        <w:rPr>
          <w:lang w:val="ru-RU"/>
        </w:rPr>
      </w:pPr>
    </w:p>
    <w:p w14:paraId="3A8B4E80" w14:textId="5211124E" w:rsidR="00B542B1" w:rsidRPr="00A05A42" w:rsidRDefault="00A05A42" w:rsidP="008674FB">
      <w:pPr>
        <w:pStyle w:val="Titulo1"/>
        <w:ind w:left="567" w:hanging="567"/>
        <w:rPr>
          <w:lang w:val="ru-RU"/>
        </w:rPr>
      </w:pPr>
      <w:r>
        <w:rPr>
          <w:lang w:val="ru"/>
        </w:rPr>
        <w:t>ОСМОТР</w:t>
      </w:r>
      <w:r w:rsidR="00974107" w:rsidRPr="00B542B1">
        <w:rPr>
          <w:lang w:val="ru"/>
        </w:rPr>
        <w:t xml:space="preserve"> РАБОТЫ ПЕРЕД ЗАКРЫТИЕМ</w:t>
      </w:r>
      <w:r>
        <w:rPr>
          <w:lang w:val="ru"/>
        </w:rPr>
        <w:t>/С</w:t>
      </w:r>
      <w:r w:rsidR="00944740">
        <w:rPr>
          <w:lang w:val="ru"/>
        </w:rPr>
        <w:t>О</w:t>
      </w:r>
      <w:r>
        <w:rPr>
          <w:lang w:val="ru"/>
        </w:rPr>
        <w:t xml:space="preserve">КРЫТИЕМ </w:t>
      </w:r>
    </w:p>
    <w:p w14:paraId="0D4F5979" w14:textId="118398FE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11.1</w:t>
      </w:r>
      <w:r>
        <w:rPr>
          <w:lang w:val="ru"/>
        </w:rPr>
        <w:tab/>
        <w:t xml:space="preserve">ПИ </w:t>
      </w:r>
      <w:r w:rsidR="00A05A42">
        <w:rPr>
          <w:lang w:val="ru"/>
        </w:rPr>
        <w:t>обязуется</w:t>
      </w:r>
      <w:r>
        <w:rPr>
          <w:lang w:val="ru"/>
        </w:rPr>
        <w:t xml:space="preserve"> предоставить ЮНИСЕФ полную возможность осмотреть и </w:t>
      </w:r>
      <w:r w:rsidR="00A05A42">
        <w:rPr>
          <w:lang w:val="ru"/>
        </w:rPr>
        <w:t>оценить</w:t>
      </w:r>
      <w:r>
        <w:rPr>
          <w:lang w:val="ru"/>
        </w:rPr>
        <w:t xml:space="preserve"> любую часть Работ, которую ПИ собирается закрыть или </w:t>
      </w:r>
      <w:r w:rsidR="00A05A42">
        <w:rPr>
          <w:lang w:val="ru"/>
        </w:rPr>
        <w:t>с</w:t>
      </w:r>
      <w:r w:rsidR="00944740">
        <w:rPr>
          <w:lang w:val="ru"/>
        </w:rPr>
        <w:t>о</w:t>
      </w:r>
      <w:r w:rsidR="00A05A42">
        <w:rPr>
          <w:lang w:val="ru"/>
        </w:rPr>
        <w:t>крыть</w:t>
      </w:r>
      <w:r>
        <w:rPr>
          <w:lang w:val="ru"/>
        </w:rPr>
        <w:t xml:space="preserve">. За исключением случаев, когда это специально оговорено в письменной форме, никакая часть Работ не может быть </w:t>
      </w:r>
      <w:r w:rsidR="00A05A42">
        <w:rPr>
          <w:lang w:val="ru"/>
        </w:rPr>
        <w:t xml:space="preserve">закрыта или </w:t>
      </w:r>
      <w:r>
        <w:rPr>
          <w:lang w:val="ru"/>
        </w:rPr>
        <w:t>с</w:t>
      </w:r>
      <w:r w:rsidR="00944740">
        <w:rPr>
          <w:lang w:val="ru"/>
        </w:rPr>
        <w:t>о</w:t>
      </w:r>
      <w:r>
        <w:rPr>
          <w:lang w:val="ru"/>
        </w:rPr>
        <w:t>крыта без одобрения ЮНИСЕФ.</w:t>
      </w:r>
    </w:p>
    <w:p w14:paraId="382829AF" w14:textId="583022BA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11.2</w:t>
      </w:r>
      <w:r>
        <w:rPr>
          <w:lang w:val="ru"/>
        </w:rPr>
        <w:tab/>
        <w:t xml:space="preserve">Конкретный перечень </w:t>
      </w:r>
      <w:r w:rsidR="00A05A42">
        <w:rPr>
          <w:lang w:val="ru"/>
        </w:rPr>
        <w:t xml:space="preserve">строительных </w:t>
      </w:r>
      <w:r>
        <w:rPr>
          <w:lang w:val="ru"/>
        </w:rPr>
        <w:t>элементов (точки «</w:t>
      </w:r>
      <w:r w:rsidR="00A05A42">
        <w:rPr>
          <w:lang w:val="ru"/>
        </w:rPr>
        <w:t>осмотра</w:t>
      </w:r>
      <w:r>
        <w:rPr>
          <w:lang w:val="ru"/>
        </w:rPr>
        <w:t>» и точки «</w:t>
      </w:r>
      <w:r w:rsidR="00A05A42">
        <w:rPr>
          <w:lang w:val="ru"/>
        </w:rPr>
        <w:t>приостановки</w:t>
      </w:r>
      <w:r>
        <w:rPr>
          <w:lang w:val="ru"/>
        </w:rPr>
        <w:t xml:space="preserve">»), подлежащих осмотру перед </w:t>
      </w:r>
      <w:r w:rsidR="00A05A42">
        <w:rPr>
          <w:lang w:val="ru"/>
        </w:rPr>
        <w:t>закрытием/с</w:t>
      </w:r>
      <w:r w:rsidR="00944740">
        <w:rPr>
          <w:lang w:val="ru"/>
        </w:rPr>
        <w:t>о</w:t>
      </w:r>
      <w:r w:rsidR="00A05A42">
        <w:rPr>
          <w:lang w:val="ru"/>
        </w:rPr>
        <w:t>крытием</w:t>
      </w:r>
      <w:r>
        <w:rPr>
          <w:lang w:val="ru"/>
        </w:rPr>
        <w:t>, должен быть согласован заранее. Конкретные точки строительства, обозначенные как точки «</w:t>
      </w:r>
      <w:r w:rsidR="00A05A42">
        <w:rPr>
          <w:lang w:val="ru"/>
        </w:rPr>
        <w:t>приостановки</w:t>
      </w:r>
      <w:r>
        <w:rPr>
          <w:lang w:val="ru"/>
        </w:rPr>
        <w:t>», потребуют письменного согласия со стороны ЮНИСЕФ перед закрытием</w:t>
      </w:r>
      <w:r w:rsidR="00A05A42">
        <w:rPr>
          <w:lang w:val="ru"/>
        </w:rPr>
        <w:t>/с</w:t>
      </w:r>
      <w:r w:rsidR="00944740">
        <w:rPr>
          <w:lang w:val="ru"/>
        </w:rPr>
        <w:t>о</w:t>
      </w:r>
      <w:r w:rsidR="00A05A42">
        <w:rPr>
          <w:lang w:val="ru"/>
        </w:rPr>
        <w:t>крытием</w:t>
      </w:r>
      <w:r>
        <w:rPr>
          <w:lang w:val="ru"/>
        </w:rPr>
        <w:t xml:space="preserve">. ПИ </w:t>
      </w:r>
      <w:r w:rsidR="00A05A42">
        <w:rPr>
          <w:lang w:val="ru"/>
        </w:rPr>
        <w:t xml:space="preserve">обязуется </w:t>
      </w:r>
      <w:r>
        <w:rPr>
          <w:lang w:val="ru"/>
        </w:rPr>
        <w:t>предоставить ЮНИСЕФ достаточно вре</w:t>
      </w:r>
      <w:r w:rsidR="00A05A42">
        <w:rPr>
          <w:lang w:val="ru"/>
        </w:rPr>
        <w:t>мени для организации необходимого осмотра</w:t>
      </w:r>
      <w:r>
        <w:rPr>
          <w:lang w:val="ru"/>
        </w:rPr>
        <w:t>.</w:t>
      </w:r>
    </w:p>
    <w:p w14:paraId="77D3F749" w14:textId="77777777" w:rsidR="00A263A1" w:rsidRPr="00762B31" w:rsidRDefault="00A263A1" w:rsidP="00A263A1">
      <w:pPr>
        <w:pStyle w:val="Titulo2"/>
        <w:rPr>
          <w:lang w:val="ru-RU"/>
        </w:rPr>
      </w:pPr>
    </w:p>
    <w:p w14:paraId="19C2AE1F" w14:textId="50475C0C" w:rsidR="00B542B1" w:rsidRPr="00B542B1" w:rsidRDefault="00944740" w:rsidP="008674FB">
      <w:pPr>
        <w:pStyle w:val="Titulo1"/>
        <w:ind w:left="567" w:hanging="567"/>
      </w:pPr>
      <w:r>
        <w:rPr>
          <w:lang w:val="ru"/>
        </w:rPr>
        <w:t>ИЗМЕНЕНИЯ</w:t>
      </w:r>
    </w:p>
    <w:p w14:paraId="5C9EA5D0" w14:textId="2603D38E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12.1</w:t>
      </w:r>
      <w:r>
        <w:rPr>
          <w:lang w:val="ru"/>
        </w:rPr>
        <w:tab/>
        <w:t xml:space="preserve">ЮНИСЕФ может вносить изменения в форму, тип или качество </w:t>
      </w:r>
      <w:r w:rsidR="00A05A42">
        <w:rPr>
          <w:lang w:val="ru"/>
        </w:rPr>
        <w:t xml:space="preserve">Работ </w:t>
      </w:r>
      <w:r>
        <w:rPr>
          <w:lang w:val="ru"/>
        </w:rPr>
        <w:t>или любой их части, кот</w:t>
      </w:r>
      <w:r w:rsidR="00A05A42">
        <w:rPr>
          <w:lang w:val="ru"/>
        </w:rPr>
        <w:t>орые ЮНИСЕФ сочтет необходимыми. При этом</w:t>
      </w:r>
      <w:r>
        <w:rPr>
          <w:lang w:val="ru"/>
        </w:rPr>
        <w:t xml:space="preserve"> ЮНИСЕФ:</w:t>
      </w:r>
    </w:p>
    <w:p w14:paraId="4D4C1280" w14:textId="3FEEF310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(a)</w:t>
      </w:r>
      <w:r>
        <w:rPr>
          <w:lang w:val="ru"/>
        </w:rPr>
        <w:tab/>
      </w:r>
      <w:r w:rsidR="00A05A42">
        <w:rPr>
          <w:lang w:val="ru"/>
        </w:rPr>
        <w:t>выполнит</w:t>
      </w:r>
      <w:r>
        <w:rPr>
          <w:lang w:val="ru"/>
        </w:rPr>
        <w:t xml:space="preserve"> или </w:t>
      </w:r>
      <w:r w:rsidR="00A05A42">
        <w:rPr>
          <w:lang w:val="ru"/>
        </w:rPr>
        <w:t xml:space="preserve">оформит </w:t>
      </w:r>
      <w:r>
        <w:rPr>
          <w:lang w:val="ru"/>
        </w:rPr>
        <w:t>запрос</w:t>
      </w:r>
      <w:r w:rsidR="00A05A42">
        <w:rPr>
          <w:lang w:val="ru"/>
        </w:rPr>
        <w:t xml:space="preserve"> на</w:t>
      </w:r>
      <w:r>
        <w:rPr>
          <w:lang w:val="ru"/>
        </w:rPr>
        <w:t xml:space="preserve"> увеличение или уменьшение Объема Работ;</w:t>
      </w:r>
    </w:p>
    <w:p w14:paraId="7A6E8E97" w14:textId="2ECA0236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lastRenderedPageBreak/>
        <w:t>(b)</w:t>
      </w:r>
      <w:r>
        <w:rPr>
          <w:lang w:val="ru"/>
        </w:rPr>
        <w:tab/>
      </w:r>
      <w:r w:rsidR="005D4DC5">
        <w:rPr>
          <w:lang w:val="ru"/>
        </w:rPr>
        <w:t>исключит</w:t>
      </w:r>
      <w:r>
        <w:rPr>
          <w:lang w:val="ru"/>
        </w:rPr>
        <w:t xml:space="preserve"> люб</w:t>
      </w:r>
      <w:r w:rsidR="005D4DC5">
        <w:rPr>
          <w:lang w:val="ru"/>
        </w:rPr>
        <w:t>ую</w:t>
      </w:r>
      <w:r>
        <w:rPr>
          <w:lang w:val="ru"/>
        </w:rPr>
        <w:t xml:space="preserve"> </w:t>
      </w:r>
      <w:r w:rsidR="00944740">
        <w:rPr>
          <w:lang w:val="ru"/>
        </w:rPr>
        <w:t>подобную</w:t>
      </w:r>
      <w:r>
        <w:rPr>
          <w:lang w:val="ru"/>
        </w:rPr>
        <w:t xml:space="preserve"> работ</w:t>
      </w:r>
      <w:r w:rsidR="005D4DC5">
        <w:rPr>
          <w:lang w:val="ru"/>
        </w:rPr>
        <w:t>у</w:t>
      </w:r>
      <w:r>
        <w:rPr>
          <w:lang w:val="ru"/>
        </w:rPr>
        <w:t>;</w:t>
      </w:r>
    </w:p>
    <w:p w14:paraId="7E612BBD" w14:textId="35A80894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(c)</w:t>
      </w:r>
      <w:r>
        <w:rPr>
          <w:lang w:val="ru"/>
        </w:rPr>
        <w:tab/>
        <w:t xml:space="preserve">изменит характер, качество или вид любой </w:t>
      </w:r>
      <w:r w:rsidR="00944740">
        <w:rPr>
          <w:lang w:val="ru"/>
        </w:rPr>
        <w:t>подобной</w:t>
      </w:r>
      <w:r>
        <w:rPr>
          <w:lang w:val="ru"/>
        </w:rPr>
        <w:t xml:space="preserve"> работы;</w:t>
      </w:r>
    </w:p>
    <w:p w14:paraId="70D7FFA6" w14:textId="77777777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(d)</w:t>
      </w:r>
      <w:r>
        <w:rPr>
          <w:lang w:val="ru"/>
        </w:rPr>
        <w:tab/>
        <w:t>изменит уровни, линии, положения и размеры любой части Работ;</w:t>
      </w:r>
    </w:p>
    <w:p w14:paraId="2977653D" w14:textId="26FC3C74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(e)</w:t>
      </w:r>
      <w:r>
        <w:rPr>
          <w:lang w:val="ru"/>
        </w:rPr>
        <w:tab/>
        <w:t xml:space="preserve">выполнит любые дополнительные </w:t>
      </w:r>
      <w:r w:rsidR="005D4DC5">
        <w:rPr>
          <w:lang w:val="ru"/>
        </w:rPr>
        <w:t>действия</w:t>
      </w:r>
      <w:r>
        <w:rPr>
          <w:lang w:val="ru"/>
        </w:rPr>
        <w:t xml:space="preserve">, необходимые для завершения Работ, и никакие такие </w:t>
      </w:r>
      <w:r w:rsidR="00944740">
        <w:rPr>
          <w:lang w:val="ru"/>
        </w:rPr>
        <w:t>изменения</w:t>
      </w:r>
      <w:r>
        <w:rPr>
          <w:lang w:val="ru"/>
        </w:rPr>
        <w:t xml:space="preserve"> никоим образом не </w:t>
      </w:r>
      <w:r w:rsidR="005D4DC5">
        <w:rPr>
          <w:lang w:val="ru"/>
        </w:rPr>
        <w:t>отменят</w:t>
      </w:r>
      <w:r>
        <w:rPr>
          <w:lang w:val="ru"/>
        </w:rPr>
        <w:t xml:space="preserve"> </w:t>
      </w:r>
      <w:r w:rsidR="005D4DC5">
        <w:rPr>
          <w:lang w:val="ru"/>
        </w:rPr>
        <w:t xml:space="preserve">действие или действительность </w:t>
      </w:r>
      <w:r>
        <w:rPr>
          <w:lang w:val="ru"/>
        </w:rPr>
        <w:t>Соглашени</w:t>
      </w:r>
      <w:r w:rsidR="005D4DC5">
        <w:rPr>
          <w:lang w:val="ru"/>
        </w:rPr>
        <w:t>я</w:t>
      </w:r>
      <w:r>
        <w:rPr>
          <w:lang w:val="ru"/>
        </w:rPr>
        <w:t>.</w:t>
      </w:r>
    </w:p>
    <w:p w14:paraId="64739838" w14:textId="5A93C3A0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12.2</w:t>
      </w:r>
      <w:r>
        <w:rPr>
          <w:lang w:val="ru"/>
        </w:rPr>
        <w:tab/>
      </w:r>
      <w:r w:rsidR="005D4DC5">
        <w:rPr>
          <w:lang w:val="ru"/>
        </w:rPr>
        <w:t xml:space="preserve">ПИ не имеет право вносить </w:t>
      </w:r>
      <w:r w:rsidR="00944740">
        <w:rPr>
          <w:lang w:val="ru"/>
        </w:rPr>
        <w:t xml:space="preserve">изменения </w:t>
      </w:r>
      <w:r>
        <w:rPr>
          <w:lang w:val="ru"/>
        </w:rPr>
        <w:t xml:space="preserve">в Работы без письменного распоряжения ЮНИСЕФ. ЮНИСЕФ </w:t>
      </w:r>
      <w:r w:rsidR="005D4DC5">
        <w:rPr>
          <w:lang w:val="ru"/>
        </w:rPr>
        <w:t xml:space="preserve">проведет </w:t>
      </w:r>
      <w:r>
        <w:rPr>
          <w:lang w:val="ru"/>
        </w:rPr>
        <w:t>оцен</w:t>
      </w:r>
      <w:r w:rsidR="005D4DC5">
        <w:rPr>
          <w:lang w:val="ru"/>
        </w:rPr>
        <w:t>ку</w:t>
      </w:r>
      <w:r>
        <w:rPr>
          <w:lang w:val="ru"/>
        </w:rPr>
        <w:t xml:space="preserve"> сумм</w:t>
      </w:r>
      <w:r w:rsidR="005D4DC5">
        <w:rPr>
          <w:lang w:val="ru"/>
        </w:rPr>
        <w:t>ы</w:t>
      </w:r>
      <w:r>
        <w:rPr>
          <w:lang w:val="ru"/>
        </w:rPr>
        <w:t>, добавл</w:t>
      </w:r>
      <w:r w:rsidR="005D4DC5">
        <w:rPr>
          <w:lang w:val="ru"/>
        </w:rPr>
        <w:t xml:space="preserve">яемой </w:t>
      </w:r>
      <w:r>
        <w:rPr>
          <w:lang w:val="ru"/>
        </w:rPr>
        <w:t>или выч</w:t>
      </w:r>
      <w:r w:rsidR="005D4DC5">
        <w:rPr>
          <w:lang w:val="ru"/>
        </w:rPr>
        <w:t xml:space="preserve">итаемой </w:t>
      </w:r>
      <w:r>
        <w:rPr>
          <w:lang w:val="ru"/>
        </w:rPr>
        <w:t xml:space="preserve">из </w:t>
      </w:r>
      <w:r w:rsidR="005D4DC5">
        <w:rPr>
          <w:lang w:val="ru"/>
        </w:rPr>
        <w:t xml:space="preserve">Денежного </w:t>
      </w:r>
      <w:r>
        <w:rPr>
          <w:lang w:val="ru"/>
        </w:rPr>
        <w:t xml:space="preserve">перевода, как указано в Программном документе, в </w:t>
      </w:r>
      <w:r w:rsidR="005D4DC5">
        <w:rPr>
          <w:lang w:val="ru"/>
        </w:rPr>
        <w:t>случае</w:t>
      </w:r>
      <w:r>
        <w:rPr>
          <w:lang w:val="ru"/>
        </w:rPr>
        <w:t xml:space="preserve"> </w:t>
      </w:r>
      <w:r w:rsidR="005D4DC5">
        <w:rPr>
          <w:lang w:val="ru"/>
        </w:rPr>
        <w:t>вариации</w:t>
      </w:r>
      <w:r>
        <w:rPr>
          <w:lang w:val="ru"/>
        </w:rPr>
        <w:t xml:space="preserve">, добавления или </w:t>
      </w:r>
      <w:r w:rsidR="005D4DC5">
        <w:rPr>
          <w:lang w:val="ru"/>
        </w:rPr>
        <w:t>удаления</w:t>
      </w:r>
      <w:r>
        <w:rPr>
          <w:lang w:val="ru"/>
        </w:rPr>
        <w:t xml:space="preserve">. Сумма денежного перевода, подлежащая </w:t>
      </w:r>
      <w:r w:rsidR="005D4DC5">
        <w:rPr>
          <w:lang w:val="ru"/>
        </w:rPr>
        <w:t>вариации</w:t>
      </w:r>
      <w:r>
        <w:rPr>
          <w:lang w:val="ru"/>
        </w:rPr>
        <w:t xml:space="preserve">, дополнению или </w:t>
      </w:r>
      <w:r w:rsidR="005D4DC5">
        <w:rPr>
          <w:lang w:val="ru"/>
        </w:rPr>
        <w:t>удалению</w:t>
      </w:r>
      <w:r>
        <w:rPr>
          <w:lang w:val="ru"/>
        </w:rPr>
        <w:t xml:space="preserve">, будет рассчитана на основе цен за единицу, указанных в </w:t>
      </w:r>
      <w:r w:rsidR="005D4DC5">
        <w:rPr>
          <w:lang w:val="ru"/>
        </w:rPr>
        <w:t>Ведомости материалов</w:t>
      </w:r>
      <w:r>
        <w:rPr>
          <w:lang w:val="ru"/>
        </w:rPr>
        <w:t>.</w:t>
      </w:r>
      <w:r w:rsidR="00944740">
        <w:rPr>
          <w:lang w:val="ru"/>
        </w:rPr>
        <w:t xml:space="preserve"> </w:t>
      </w:r>
    </w:p>
    <w:p w14:paraId="41A38BFD" w14:textId="77777777" w:rsidR="00A263A1" w:rsidRPr="00762B31" w:rsidRDefault="00A263A1" w:rsidP="00A263A1">
      <w:pPr>
        <w:pStyle w:val="Titulo2"/>
        <w:rPr>
          <w:lang w:val="ru-RU"/>
        </w:rPr>
      </w:pPr>
    </w:p>
    <w:p w14:paraId="3A3E351D" w14:textId="77777777" w:rsidR="00B542B1" w:rsidRPr="00B542B1" w:rsidRDefault="00974107" w:rsidP="008674FB">
      <w:pPr>
        <w:pStyle w:val="Titulo1"/>
        <w:ind w:left="567" w:hanging="567"/>
      </w:pPr>
      <w:r w:rsidRPr="00B542B1">
        <w:rPr>
          <w:lang w:val="ru"/>
        </w:rPr>
        <w:t>ПРИЕМКА РАБОТЫ</w:t>
      </w:r>
    </w:p>
    <w:p w14:paraId="7F8868F5" w14:textId="097E03BE" w:rsidR="00B542B1" w:rsidRPr="00762B31" w:rsidRDefault="00974107" w:rsidP="00180FCE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13.1</w:t>
      </w:r>
      <w:r>
        <w:rPr>
          <w:lang w:val="ru"/>
        </w:rPr>
        <w:tab/>
        <w:t xml:space="preserve">ЮНИСЕФ </w:t>
      </w:r>
      <w:r w:rsidR="00F54CD8">
        <w:rPr>
          <w:lang w:val="ru"/>
        </w:rPr>
        <w:t>имеет право</w:t>
      </w:r>
      <w:r>
        <w:rPr>
          <w:lang w:val="ru"/>
        </w:rPr>
        <w:t xml:space="preserve"> </w:t>
      </w:r>
      <w:r w:rsidR="00F54CD8">
        <w:rPr>
          <w:lang w:val="ru"/>
        </w:rPr>
        <w:t xml:space="preserve">в </w:t>
      </w:r>
      <w:r>
        <w:rPr>
          <w:lang w:val="ru"/>
        </w:rPr>
        <w:t>разумн</w:t>
      </w:r>
      <w:r w:rsidR="00F54CD8">
        <w:rPr>
          <w:lang w:val="ru"/>
        </w:rPr>
        <w:t>ы</w:t>
      </w:r>
      <w:r>
        <w:rPr>
          <w:lang w:val="ru"/>
        </w:rPr>
        <w:t xml:space="preserve">е </w:t>
      </w:r>
      <w:r w:rsidR="00F54CD8">
        <w:rPr>
          <w:lang w:val="ru"/>
        </w:rPr>
        <w:t xml:space="preserve">сроки </w:t>
      </w:r>
      <w:r>
        <w:rPr>
          <w:lang w:val="ru"/>
        </w:rPr>
        <w:t>после завершения Работ или их части</w:t>
      </w:r>
      <w:r w:rsidR="00F54CD8">
        <w:rPr>
          <w:lang w:val="ru"/>
        </w:rPr>
        <w:t>,</w:t>
      </w:r>
      <w:r>
        <w:rPr>
          <w:lang w:val="ru"/>
        </w:rPr>
        <w:t xml:space="preserve"> </w:t>
      </w:r>
      <w:r w:rsidR="00F54CD8">
        <w:rPr>
          <w:lang w:val="ru"/>
        </w:rPr>
        <w:t>но</w:t>
      </w:r>
      <w:r>
        <w:rPr>
          <w:lang w:val="ru"/>
        </w:rPr>
        <w:t xml:space="preserve"> до выдачи </w:t>
      </w:r>
      <w:r w:rsidR="00F54CD8">
        <w:rPr>
          <w:lang w:val="ru"/>
        </w:rPr>
        <w:t>Акта завершения основных строительных работ</w:t>
      </w:r>
      <w:r>
        <w:rPr>
          <w:lang w:val="ru"/>
        </w:rPr>
        <w:t xml:space="preserve">, </w:t>
      </w:r>
      <w:r w:rsidR="00F54CD8">
        <w:rPr>
          <w:lang w:val="ru"/>
        </w:rPr>
        <w:t>провести</w:t>
      </w:r>
      <w:r>
        <w:rPr>
          <w:lang w:val="ru"/>
        </w:rPr>
        <w:t xml:space="preserve"> осмотр</w:t>
      </w:r>
      <w:r w:rsidR="00F54CD8">
        <w:rPr>
          <w:lang w:val="ru"/>
        </w:rPr>
        <w:t xml:space="preserve"> Работ</w:t>
      </w:r>
      <w:r>
        <w:rPr>
          <w:lang w:val="ru"/>
        </w:rPr>
        <w:t xml:space="preserve"> и отклонить или отказать в приемке Работ, не соответствующих настоящему Соглашению. </w:t>
      </w:r>
      <w:r w:rsidR="00F54CD8">
        <w:rPr>
          <w:lang w:val="ru"/>
        </w:rPr>
        <w:t>Осмотр, проведенный</w:t>
      </w:r>
      <w:r>
        <w:rPr>
          <w:lang w:val="ru"/>
        </w:rPr>
        <w:t xml:space="preserve"> до завершения Работ, не освобождает ПИ от каких-либо обязательств по настоящему Соглашению.</w:t>
      </w:r>
    </w:p>
    <w:p w14:paraId="2F2F6D86" w14:textId="77777777" w:rsidR="007126A5" w:rsidRPr="00762B31" w:rsidRDefault="007126A5" w:rsidP="007126A5">
      <w:pPr>
        <w:pStyle w:val="Titulo2"/>
        <w:rPr>
          <w:lang w:val="ru-RU"/>
        </w:rPr>
      </w:pPr>
    </w:p>
    <w:p w14:paraId="49898485" w14:textId="7297D1CF" w:rsidR="00B542B1" w:rsidRPr="00762B31" w:rsidRDefault="00F54CD8" w:rsidP="008674FB">
      <w:pPr>
        <w:pStyle w:val="Titulo1"/>
        <w:ind w:left="567" w:hanging="567"/>
        <w:rPr>
          <w:lang w:val="ru-RU"/>
        </w:rPr>
      </w:pPr>
      <w:bookmarkStart w:id="14" w:name="_Toc311732719"/>
      <w:r>
        <w:rPr>
          <w:lang w:val="ru"/>
        </w:rPr>
        <w:t xml:space="preserve">АКТ </w:t>
      </w:r>
      <w:r w:rsidR="00974107" w:rsidRPr="00B542B1">
        <w:rPr>
          <w:lang w:val="ru"/>
        </w:rPr>
        <w:t>ЗАВЕРШЕНИ</w:t>
      </w:r>
      <w:r>
        <w:rPr>
          <w:lang w:val="ru"/>
        </w:rPr>
        <w:t>Я</w:t>
      </w:r>
      <w:r w:rsidR="00974107" w:rsidRPr="00B542B1">
        <w:rPr>
          <w:lang w:val="ru"/>
        </w:rPr>
        <w:t xml:space="preserve"> </w:t>
      </w:r>
      <w:r>
        <w:rPr>
          <w:lang w:val="ru"/>
        </w:rPr>
        <w:t xml:space="preserve">ОСНОВНЫХ СТРОИТЕЛЬНЫХ </w:t>
      </w:r>
      <w:r w:rsidR="00974107" w:rsidRPr="00B542B1">
        <w:rPr>
          <w:lang w:val="ru"/>
        </w:rPr>
        <w:t xml:space="preserve">РАБОТ И </w:t>
      </w:r>
      <w:r>
        <w:rPr>
          <w:lang w:val="ru"/>
        </w:rPr>
        <w:t>АКТ СДАЧИ-</w:t>
      </w:r>
      <w:r w:rsidR="00974107" w:rsidRPr="00B542B1">
        <w:rPr>
          <w:lang w:val="ru"/>
        </w:rPr>
        <w:t>ПРИЕМК</w:t>
      </w:r>
      <w:r>
        <w:rPr>
          <w:lang w:val="ru"/>
        </w:rPr>
        <w:t>И</w:t>
      </w:r>
      <w:bookmarkEnd w:id="14"/>
    </w:p>
    <w:p w14:paraId="3BADD029" w14:textId="4C1FF8BA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14.1</w:t>
      </w:r>
      <w:r>
        <w:rPr>
          <w:lang w:val="ru"/>
        </w:rPr>
        <w:tab/>
        <w:t xml:space="preserve">Работы считаются </w:t>
      </w:r>
      <w:r w:rsidR="00944740">
        <w:rPr>
          <w:lang w:val="ru"/>
        </w:rPr>
        <w:t>в существенной степени</w:t>
      </w:r>
      <w:r>
        <w:rPr>
          <w:lang w:val="ru"/>
        </w:rPr>
        <w:t xml:space="preserve"> завершенными, </w:t>
      </w:r>
      <w:r w:rsidR="00D84B9B">
        <w:rPr>
          <w:lang w:val="ru"/>
        </w:rPr>
        <w:t xml:space="preserve">если </w:t>
      </w:r>
      <w:r>
        <w:rPr>
          <w:lang w:val="ru"/>
        </w:rPr>
        <w:t>они выполнены в соответствии с настоящим Соглашением и стандартами, определенными в Технических спецификациях.</w:t>
      </w:r>
    </w:p>
    <w:p w14:paraId="161799AD" w14:textId="1B97943A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14.2</w:t>
      </w:r>
      <w:r>
        <w:rPr>
          <w:lang w:val="ru"/>
        </w:rPr>
        <w:tab/>
        <w:t xml:space="preserve">Как только </w:t>
      </w:r>
      <w:r w:rsidR="00944740">
        <w:rPr>
          <w:lang w:val="ru"/>
        </w:rPr>
        <w:t>фактически</w:t>
      </w:r>
      <w:r>
        <w:rPr>
          <w:lang w:val="ru"/>
        </w:rPr>
        <w:t xml:space="preserve"> завершенные </w:t>
      </w:r>
      <w:r w:rsidR="00555FE3">
        <w:rPr>
          <w:lang w:val="ru"/>
        </w:rPr>
        <w:t>Работы успешно</w:t>
      </w:r>
      <w:r>
        <w:rPr>
          <w:lang w:val="ru"/>
        </w:rPr>
        <w:t xml:space="preserve"> пройдут все предписанные ЮНИСЕФ проверки </w:t>
      </w:r>
      <w:r w:rsidR="00555FE3">
        <w:rPr>
          <w:lang w:val="ru"/>
        </w:rPr>
        <w:t>на</w:t>
      </w:r>
      <w:r>
        <w:rPr>
          <w:lang w:val="ru"/>
        </w:rPr>
        <w:t xml:space="preserve"> завершен</w:t>
      </w:r>
      <w:r w:rsidR="00555FE3">
        <w:rPr>
          <w:lang w:val="ru"/>
        </w:rPr>
        <w:t>ность</w:t>
      </w:r>
      <w:r>
        <w:rPr>
          <w:lang w:val="ru"/>
        </w:rPr>
        <w:t>, ПИ направит</w:t>
      </w:r>
      <w:r w:rsidR="00555FE3">
        <w:rPr>
          <w:lang w:val="ru"/>
        </w:rPr>
        <w:t xml:space="preserve"> в</w:t>
      </w:r>
      <w:r>
        <w:rPr>
          <w:lang w:val="ru"/>
        </w:rPr>
        <w:t xml:space="preserve"> ЮНИСЕФ соответствующее уведомление, сопровождаемое письменным обязательством завершить все </w:t>
      </w:r>
      <w:r w:rsidR="00555FE3">
        <w:rPr>
          <w:lang w:val="ru"/>
        </w:rPr>
        <w:t>оставшиеся</w:t>
      </w:r>
      <w:r>
        <w:rPr>
          <w:lang w:val="ru"/>
        </w:rPr>
        <w:t xml:space="preserve"> работы в течение Периода ответственности за дефекты. Такое уведомление и обязательство будут рассматриваться как </w:t>
      </w:r>
      <w:r w:rsidR="00555FE3">
        <w:rPr>
          <w:lang w:val="ru"/>
        </w:rPr>
        <w:t>запрос</w:t>
      </w:r>
      <w:r>
        <w:rPr>
          <w:lang w:val="ru"/>
        </w:rPr>
        <w:t xml:space="preserve"> ПИ к ЮНИСЕФ выдать </w:t>
      </w:r>
      <w:r w:rsidR="00555FE3">
        <w:rPr>
          <w:lang w:val="ru"/>
        </w:rPr>
        <w:t xml:space="preserve">Акт завершения основных строительных Работ </w:t>
      </w:r>
      <w:r>
        <w:rPr>
          <w:lang w:val="ru"/>
        </w:rPr>
        <w:t xml:space="preserve">или их части. Если Работы разделены на </w:t>
      </w:r>
      <w:r w:rsidR="00555FE3">
        <w:rPr>
          <w:lang w:val="ru"/>
        </w:rPr>
        <w:t>несколько разделов</w:t>
      </w:r>
      <w:r>
        <w:rPr>
          <w:lang w:val="ru"/>
        </w:rPr>
        <w:t xml:space="preserve">, то ПИ </w:t>
      </w:r>
      <w:r>
        <w:rPr>
          <w:lang w:val="ru"/>
        </w:rPr>
        <w:lastRenderedPageBreak/>
        <w:t>может аналогичным образом подать заявку на получение Акт</w:t>
      </w:r>
      <w:r w:rsidR="00555FE3">
        <w:rPr>
          <w:lang w:val="ru"/>
        </w:rPr>
        <w:t>а</w:t>
      </w:r>
      <w:r>
        <w:rPr>
          <w:lang w:val="ru"/>
        </w:rPr>
        <w:t xml:space="preserve"> </w:t>
      </w:r>
      <w:r w:rsidR="00555FE3">
        <w:rPr>
          <w:lang w:val="ru"/>
        </w:rPr>
        <w:t>сдачи-</w:t>
      </w:r>
      <w:r>
        <w:rPr>
          <w:lang w:val="ru"/>
        </w:rPr>
        <w:t>приемк</w:t>
      </w:r>
      <w:r w:rsidR="00555FE3">
        <w:rPr>
          <w:lang w:val="ru"/>
        </w:rPr>
        <w:t>и</w:t>
      </w:r>
      <w:r>
        <w:rPr>
          <w:lang w:val="ru"/>
        </w:rPr>
        <w:t xml:space="preserve"> по каждому разделу.</w:t>
      </w:r>
    </w:p>
    <w:p w14:paraId="226F4117" w14:textId="7564624A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14.3</w:t>
      </w:r>
      <w:r>
        <w:rPr>
          <w:lang w:val="ru"/>
        </w:rPr>
        <w:tab/>
      </w:r>
      <w:r w:rsidR="00525F28">
        <w:rPr>
          <w:lang w:val="ru"/>
        </w:rPr>
        <w:t>В</w:t>
      </w:r>
      <w:r>
        <w:rPr>
          <w:lang w:val="ru"/>
        </w:rPr>
        <w:t xml:space="preserve"> течение двадцати восьми (28) дней после получения уведомления и обязательства от ПИ</w:t>
      </w:r>
      <w:r w:rsidR="00555FE3">
        <w:rPr>
          <w:lang w:val="ru"/>
        </w:rPr>
        <w:t xml:space="preserve"> </w:t>
      </w:r>
      <w:r w:rsidR="00525F28">
        <w:rPr>
          <w:lang w:val="ru"/>
        </w:rPr>
        <w:t xml:space="preserve">ЮНИСЕФ </w:t>
      </w:r>
      <w:r w:rsidR="00555FE3">
        <w:rPr>
          <w:lang w:val="ru"/>
        </w:rPr>
        <w:t>обязуется</w:t>
      </w:r>
      <w:r>
        <w:rPr>
          <w:lang w:val="ru"/>
        </w:rPr>
        <w:t>:</w:t>
      </w:r>
    </w:p>
    <w:p w14:paraId="2120CE86" w14:textId="6D29B3FC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(a)</w:t>
      </w:r>
      <w:r>
        <w:rPr>
          <w:lang w:val="ru"/>
        </w:rPr>
        <w:tab/>
        <w:t xml:space="preserve">Выдать ПИ Акт сдачи-приемки с указанием даты завершения Работ или их части в соответствии с Соглашением, </w:t>
      </w:r>
      <w:r w:rsidR="00C30243">
        <w:rPr>
          <w:lang w:val="ru"/>
        </w:rPr>
        <w:t>с указанием оставшихся</w:t>
      </w:r>
      <w:r>
        <w:rPr>
          <w:lang w:val="ru"/>
        </w:rPr>
        <w:t xml:space="preserve"> работ, которые ЮНИСЕФ, по своему собственному и абсолютному усмотрению, считает выполненными, а также </w:t>
      </w:r>
      <w:r w:rsidR="00C30243">
        <w:rPr>
          <w:lang w:val="ru"/>
        </w:rPr>
        <w:t>с указанием неустраненных</w:t>
      </w:r>
      <w:r>
        <w:rPr>
          <w:lang w:val="ru"/>
        </w:rPr>
        <w:t xml:space="preserve"> дефектов, которые не окажут существенного влияния на использование Работ или их части по назначению;</w:t>
      </w:r>
    </w:p>
    <w:p w14:paraId="029FA2E1" w14:textId="413412A0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(b)</w:t>
      </w:r>
      <w:r>
        <w:rPr>
          <w:lang w:val="ru"/>
        </w:rPr>
        <w:tab/>
        <w:t>или отклонить такой запрос и обязательство, указав причины и работ</w:t>
      </w:r>
      <w:r w:rsidR="00C30243">
        <w:rPr>
          <w:lang w:val="ru"/>
        </w:rPr>
        <w:t>ы</w:t>
      </w:r>
      <w:r>
        <w:rPr>
          <w:lang w:val="ru"/>
        </w:rPr>
        <w:t>, котор</w:t>
      </w:r>
      <w:r w:rsidR="00C30243">
        <w:rPr>
          <w:lang w:val="ru"/>
        </w:rPr>
        <w:t>ые</w:t>
      </w:r>
      <w:r>
        <w:rPr>
          <w:lang w:val="ru"/>
        </w:rPr>
        <w:t xml:space="preserve"> </w:t>
      </w:r>
      <w:r w:rsidR="00C30243">
        <w:rPr>
          <w:lang w:val="ru"/>
        </w:rPr>
        <w:t xml:space="preserve">ПИ должен </w:t>
      </w:r>
      <w:r>
        <w:rPr>
          <w:lang w:val="ru"/>
        </w:rPr>
        <w:t>выполнить</w:t>
      </w:r>
      <w:r w:rsidR="00C30243">
        <w:rPr>
          <w:lang w:val="ru"/>
        </w:rPr>
        <w:t>, чтобы получить Акт</w:t>
      </w:r>
      <w:r>
        <w:rPr>
          <w:lang w:val="ru"/>
        </w:rPr>
        <w:t xml:space="preserve"> </w:t>
      </w:r>
      <w:r w:rsidR="00C30243">
        <w:rPr>
          <w:lang w:val="ru"/>
        </w:rPr>
        <w:t>сдачи-</w:t>
      </w:r>
      <w:r>
        <w:rPr>
          <w:lang w:val="ru"/>
        </w:rPr>
        <w:t>прием</w:t>
      </w:r>
      <w:r w:rsidR="00C30243">
        <w:rPr>
          <w:lang w:val="ru"/>
        </w:rPr>
        <w:t>ки</w:t>
      </w:r>
      <w:r>
        <w:rPr>
          <w:lang w:val="ru"/>
        </w:rPr>
        <w:t xml:space="preserve">. Затем ПИ </w:t>
      </w:r>
      <w:r w:rsidR="00C30243">
        <w:rPr>
          <w:lang w:val="ru"/>
        </w:rPr>
        <w:t>обязуется выполнить такие</w:t>
      </w:r>
      <w:r>
        <w:rPr>
          <w:lang w:val="ru"/>
        </w:rPr>
        <w:t xml:space="preserve"> работ</w:t>
      </w:r>
      <w:r w:rsidR="00C30243">
        <w:rPr>
          <w:lang w:val="ru"/>
        </w:rPr>
        <w:t>ы</w:t>
      </w:r>
      <w:r>
        <w:rPr>
          <w:lang w:val="ru"/>
        </w:rPr>
        <w:t xml:space="preserve">, прежде чем </w:t>
      </w:r>
      <w:r w:rsidR="00C30243">
        <w:rPr>
          <w:lang w:val="ru"/>
        </w:rPr>
        <w:t>направит</w:t>
      </w:r>
      <w:r>
        <w:rPr>
          <w:lang w:val="ru"/>
        </w:rPr>
        <w:t xml:space="preserve"> </w:t>
      </w:r>
      <w:r w:rsidR="00C30243">
        <w:rPr>
          <w:lang w:val="ru"/>
        </w:rPr>
        <w:t>последующее</w:t>
      </w:r>
      <w:r>
        <w:rPr>
          <w:lang w:val="ru"/>
        </w:rPr>
        <w:t xml:space="preserve"> уведомление.</w:t>
      </w:r>
    </w:p>
    <w:p w14:paraId="41384E0E" w14:textId="4BC04201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14.4</w:t>
      </w:r>
      <w:r>
        <w:rPr>
          <w:lang w:val="ru"/>
        </w:rPr>
        <w:tab/>
        <w:t xml:space="preserve">ПИ </w:t>
      </w:r>
      <w:r w:rsidR="00C30243">
        <w:rPr>
          <w:lang w:val="ru"/>
        </w:rPr>
        <w:t xml:space="preserve">обязуется </w:t>
      </w:r>
      <w:r>
        <w:rPr>
          <w:lang w:val="ru"/>
        </w:rPr>
        <w:t>предоставит</w:t>
      </w:r>
      <w:r w:rsidR="00C30243">
        <w:rPr>
          <w:lang w:val="ru"/>
        </w:rPr>
        <w:t>ь</w:t>
      </w:r>
      <w:r>
        <w:rPr>
          <w:lang w:val="ru"/>
        </w:rPr>
        <w:t xml:space="preserve"> </w:t>
      </w:r>
      <w:r w:rsidR="00C30243">
        <w:rPr>
          <w:lang w:val="ru"/>
        </w:rPr>
        <w:t xml:space="preserve">Руководство </w:t>
      </w:r>
      <w:r>
        <w:rPr>
          <w:lang w:val="ru"/>
        </w:rPr>
        <w:t xml:space="preserve">по эксплуатации и техническому обслуживанию здания и любого установленного оборудования, содержащее все гарантии, как указано в Программном документе. ПИ также </w:t>
      </w:r>
      <w:r w:rsidR="00C30243">
        <w:rPr>
          <w:lang w:val="ru"/>
        </w:rPr>
        <w:t xml:space="preserve">обязуется </w:t>
      </w:r>
      <w:r>
        <w:rPr>
          <w:lang w:val="ru"/>
        </w:rPr>
        <w:t>прове</w:t>
      </w:r>
      <w:r w:rsidR="00C30243">
        <w:rPr>
          <w:lang w:val="ru"/>
        </w:rPr>
        <w:t xml:space="preserve">сти </w:t>
      </w:r>
      <w:r>
        <w:rPr>
          <w:lang w:val="ru"/>
        </w:rPr>
        <w:t>обучение персонала объектов-бенефициаров или соответствующих национальных органов по основным требованиям и процедурам эксплуатации и технического обслуживания.</w:t>
      </w:r>
    </w:p>
    <w:p w14:paraId="28175165" w14:textId="77777777" w:rsidR="00A263A1" w:rsidRPr="00762B31" w:rsidRDefault="00A263A1" w:rsidP="00A263A1">
      <w:pPr>
        <w:pStyle w:val="Titulo2OK"/>
        <w:numPr>
          <w:ilvl w:val="0"/>
          <w:numId w:val="0"/>
        </w:numPr>
        <w:ind w:left="1361" w:hanging="454"/>
        <w:rPr>
          <w:lang w:val="ru-RU"/>
        </w:rPr>
      </w:pPr>
    </w:p>
    <w:p w14:paraId="219A6629" w14:textId="479D47C6" w:rsidR="00B542B1" w:rsidRPr="00A263A1" w:rsidRDefault="00974107" w:rsidP="008674FB">
      <w:pPr>
        <w:pStyle w:val="Titulo1"/>
        <w:ind w:left="567" w:hanging="567"/>
      </w:pPr>
      <w:r>
        <w:rPr>
          <w:lang w:val="ru"/>
        </w:rPr>
        <w:t xml:space="preserve">ПЕРИОД </w:t>
      </w:r>
      <w:r w:rsidR="00EB712D">
        <w:rPr>
          <w:lang w:val="ru"/>
        </w:rPr>
        <w:t>УСТРАНЕНИЯ НЕДОСТАТКОВ</w:t>
      </w:r>
    </w:p>
    <w:p w14:paraId="3B4DFDE6" w14:textId="2F6882D7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15.1</w:t>
      </w:r>
      <w:r>
        <w:rPr>
          <w:lang w:val="ru"/>
        </w:rPr>
        <w:tab/>
        <w:t xml:space="preserve">В течение Периода </w:t>
      </w:r>
      <w:r w:rsidR="00EB712D">
        <w:rPr>
          <w:lang w:val="ru"/>
        </w:rPr>
        <w:t>устранения недостатков</w:t>
      </w:r>
      <w:r>
        <w:rPr>
          <w:lang w:val="ru"/>
        </w:rPr>
        <w:t xml:space="preserve"> ПИ </w:t>
      </w:r>
      <w:r w:rsidR="00F0695E">
        <w:rPr>
          <w:lang w:val="ru"/>
        </w:rPr>
        <w:t>обязуется</w:t>
      </w:r>
      <w:r>
        <w:rPr>
          <w:lang w:val="ru"/>
        </w:rPr>
        <w:t xml:space="preserve"> завершить Работы, если таковые имеются, невыполненные на дату </w:t>
      </w:r>
      <w:r w:rsidR="00E97C56">
        <w:rPr>
          <w:lang w:val="ru"/>
        </w:rPr>
        <w:t xml:space="preserve">составления </w:t>
      </w:r>
      <w:r>
        <w:rPr>
          <w:lang w:val="ru"/>
        </w:rPr>
        <w:t xml:space="preserve">Акта сдачи-приемки, и </w:t>
      </w:r>
      <w:r w:rsidR="00E97C56">
        <w:rPr>
          <w:lang w:val="ru"/>
        </w:rPr>
        <w:t xml:space="preserve">обязуется </w:t>
      </w:r>
      <w:r>
        <w:rPr>
          <w:lang w:val="ru"/>
        </w:rPr>
        <w:t xml:space="preserve">выполнить все работы по ремонту, исправлению, реконструкции и устранению дефектов, несовершенств, усадок или завершению любых невыполненных работ, которые ЮНИСЕФ может потребовать от ПИ в течение Периода </w:t>
      </w:r>
      <w:r w:rsidR="00EB712D">
        <w:rPr>
          <w:lang w:val="ru"/>
        </w:rPr>
        <w:t>устранения недостатков</w:t>
      </w:r>
      <w:r>
        <w:rPr>
          <w:lang w:val="ru"/>
        </w:rPr>
        <w:t>.</w:t>
      </w:r>
    </w:p>
    <w:p w14:paraId="3A123393" w14:textId="04AE0053" w:rsidR="00B542B1" w:rsidRPr="00E97C56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15.2</w:t>
      </w:r>
      <w:r>
        <w:rPr>
          <w:lang w:val="ru"/>
        </w:rPr>
        <w:tab/>
        <w:t xml:space="preserve">Все </w:t>
      </w:r>
      <w:r w:rsidR="00EB712D">
        <w:rPr>
          <w:lang w:val="ru"/>
        </w:rPr>
        <w:t>подобные</w:t>
      </w:r>
      <w:r>
        <w:rPr>
          <w:lang w:val="ru"/>
        </w:rPr>
        <w:t xml:space="preserve"> невыполненные работы будут выполнены ПИ за </w:t>
      </w:r>
      <w:r w:rsidR="00E97C56">
        <w:rPr>
          <w:lang w:val="ru"/>
        </w:rPr>
        <w:t>его</w:t>
      </w:r>
      <w:r>
        <w:rPr>
          <w:lang w:val="ru"/>
        </w:rPr>
        <w:t xml:space="preserve"> счет, если и в той мере, в которой работа связана с Материалами, Оборудованием или качеством работы, не соответствующими настоящему Соглашению, или с небрежностью или неспособностью </w:t>
      </w:r>
      <w:r w:rsidR="00E97C56">
        <w:rPr>
          <w:lang w:val="ru"/>
        </w:rPr>
        <w:t>ПИ</w:t>
      </w:r>
      <w:r>
        <w:rPr>
          <w:lang w:val="ru"/>
        </w:rPr>
        <w:t xml:space="preserve"> выполнить </w:t>
      </w:r>
      <w:r w:rsidR="00EB712D">
        <w:rPr>
          <w:lang w:val="ru"/>
        </w:rPr>
        <w:t>иные</w:t>
      </w:r>
      <w:r>
        <w:rPr>
          <w:lang w:val="ru"/>
        </w:rPr>
        <w:t xml:space="preserve"> обязательства.</w:t>
      </w:r>
    </w:p>
    <w:p w14:paraId="67517221" w14:textId="200C2987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15.3</w:t>
      </w:r>
      <w:r>
        <w:rPr>
          <w:lang w:val="ru"/>
        </w:rPr>
        <w:tab/>
        <w:t>Если ПИ не устранит как</w:t>
      </w:r>
      <w:r w:rsidR="00EB712D">
        <w:rPr>
          <w:lang w:val="ru"/>
        </w:rPr>
        <w:t>ие</w:t>
      </w:r>
      <w:r>
        <w:rPr>
          <w:lang w:val="ru"/>
        </w:rPr>
        <w:t xml:space="preserve">-либо </w:t>
      </w:r>
      <w:r w:rsidR="00EB712D">
        <w:rPr>
          <w:lang w:val="ru"/>
        </w:rPr>
        <w:t>едостатки</w:t>
      </w:r>
      <w:r>
        <w:rPr>
          <w:lang w:val="ru"/>
        </w:rPr>
        <w:t xml:space="preserve"> или повреждение в течение разумного срока или не </w:t>
      </w:r>
      <w:r w:rsidR="00E97C56">
        <w:rPr>
          <w:lang w:val="ru"/>
        </w:rPr>
        <w:t xml:space="preserve">завершит невыполненную деятельность </w:t>
      </w:r>
      <w:r>
        <w:rPr>
          <w:lang w:val="ru"/>
        </w:rPr>
        <w:t xml:space="preserve">по Работам, ЮНИСЕФ </w:t>
      </w:r>
      <w:r w:rsidR="00E97C56">
        <w:rPr>
          <w:lang w:val="ru"/>
        </w:rPr>
        <w:t>имеет</w:t>
      </w:r>
      <w:r>
        <w:rPr>
          <w:lang w:val="ru"/>
        </w:rPr>
        <w:t xml:space="preserve"> право выполнить эти работы самостоятельно или привлечь других лиц для их выполнения, а все расходы, </w:t>
      </w:r>
      <w:r>
        <w:rPr>
          <w:lang w:val="ru"/>
        </w:rPr>
        <w:lastRenderedPageBreak/>
        <w:t xml:space="preserve">возникшие в результате этого или сопутствующие этому, будут взысканы </w:t>
      </w:r>
      <w:r w:rsidR="00E97C56">
        <w:rPr>
          <w:lang w:val="ru"/>
        </w:rPr>
        <w:t xml:space="preserve">ЮНИСЕФ </w:t>
      </w:r>
      <w:r>
        <w:rPr>
          <w:lang w:val="ru"/>
        </w:rPr>
        <w:t>с ПИ и могут быть вычтены ЮНИСЕФ из любых денежных средств,</w:t>
      </w:r>
      <w:bookmarkStart w:id="15" w:name="_Toc311732723"/>
      <w:r>
        <w:rPr>
          <w:lang w:val="ru"/>
        </w:rPr>
        <w:t xml:space="preserve"> причитающихся или которые могут причитаться ПИ.</w:t>
      </w:r>
    </w:p>
    <w:p w14:paraId="3A945320" w14:textId="77777777" w:rsidR="00B542B1" w:rsidRPr="00762B31" w:rsidRDefault="00B542B1" w:rsidP="0049003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6745C51E" w14:textId="7AFDC8B0" w:rsidR="00B542B1" w:rsidRPr="00762B31" w:rsidRDefault="00974107" w:rsidP="008674FB">
      <w:pPr>
        <w:pStyle w:val="Titulo1"/>
        <w:ind w:left="567" w:hanging="567"/>
        <w:rPr>
          <w:lang w:val="ru-RU"/>
        </w:rPr>
      </w:pPr>
      <w:r w:rsidRPr="00B542B1">
        <w:rPr>
          <w:lang w:val="ru"/>
        </w:rPr>
        <w:t xml:space="preserve">ЗАВЕРШЕНИЕ </w:t>
      </w:r>
      <w:r w:rsidR="00E97C56">
        <w:rPr>
          <w:lang w:val="ru"/>
        </w:rPr>
        <w:t>РАБОТ</w:t>
      </w:r>
      <w:r w:rsidRPr="00B542B1">
        <w:rPr>
          <w:lang w:val="ru"/>
        </w:rPr>
        <w:t xml:space="preserve"> </w:t>
      </w:r>
      <w:bookmarkEnd w:id="15"/>
      <w:r w:rsidRPr="00B542B1">
        <w:rPr>
          <w:lang w:val="ru"/>
        </w:rPr>
        <w:t xml:space="preserve">И </w:t>
      </w:r>
      <w:r w:rsidR="00E97C56">
        <w:rPr>
          <w:lang w:val="ru"/>
        </w:rPr>
        <w:t>АКТ</w:t>
      </w:r>
      <w:r w:rsidRPr="00B542B1">
        <w:rPr>
          <w:lang w:val="ru"/>
        </w:rPr>
        <w:t xml:space="preserve"> ЗАВЕРШЕНИ</w:t>
      </w:r>
      <w:r w:rsidR="00E97C56">
        <w:rPr>
          <w:lang w:val="ru"/>
        </w:rPr>
        <w:t>Я РАБОТ</w:t>
      </w:r>
    </w:p>
    <w:p w14:paraId="7AA80F93" w14:textId="58CC4179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16.1</w:t>
      </w:r>
      <w:r>
        <w:rPr>
          <w:lang w:val="ru"/>
        </w:rPr>
        <w:tab/>
        <w:t>Работы счита</w:t>
      </w:r>
      <w:r w:rsidR="00E97C56">
        <w:rPr>
          <w:lang w:val="ru"/>
        </w:rPr>
        <w:t xml:space="preserve">ются </w:t>
      </w:r>
      <w:r>
        <w:rPr>
          <w:lang w:val="ru"/>
        </w:rPr>
        <w:t>завершенными</w:t>
      </w:r>
      <w:r w:rsidR="00E97C56">
        <w:rPr>
          <w:lang w:val="ru"/>
        </w:rPr>
        <w:t xml:space="preserve"> после устранения ПИ всех </w:t>
      </w:r>
      <w:r>
        <w:rPr>
          <w:lang w:val="ru"/>
        </w:rPr>
        <w:t>дефект</w:t>
      </w:r>
      <w:r w:rsidR="00E97C56">
        <w:rPr>
          <w:lang w:val="ru"/>
        </w:rPr>
        <w:t>ов</w:t>
      </w:r>
      <w:r>
        <w:rPr>
          <w:lang w:val="ru"/>
        </w:rPr>
        <w:t>, указанны</w:t>
      </w:r>
      <w:r w:rsidR="00E97C56">
        <w:rPr>
          <w:lang w:val="ru"/>
        </w:rPr>
        <w:t>х</w:t>
      </w:r>
      <w:r>
        <w:rPr>
          <w:lang w:val="ru"/>
        </w:rPr>
        <w:t xml:space="preserve"> в </w:t>
      </w:r>
      <w:r w:rsidR="00E97C56">
        <w:rPr>
          <w:lang w:val="ru"/>
        </w:rPr>
        <w:t xml:space="preserve">Акте завершения основных строительных работ, а также </w:t>
      </w:r>
      <w:r>
        <w:rPr>
          <w:lang w:val="ru"/>
        </w:rPr>
        <w:t>все</w:t>
      </w:r>
      <w:r w:rsidR="00E97C56">
        <w:rPr>
          <w:lang w:val="ru"/>
        </w:rPr>
        <w:t>х</w:t>
      </w:r>
      <w:r>
        <w:rPr>
          <w:lang w:val="ru"/>
        </w:rPr>
        <w:t xml:space="preserve"> дефект</w:t>
      </w:r>
      <w:r w:rsidR="00E97C56">
        <w:rPr>
          <w:lang w:val="ru"/>
        </w:rPr>
        <w:t>ов</w:t>
      </w:r>
      <w:r>
        <w:rPr>
          <w:lang w:val="ru"/>
        </w:rPr>
        <w:t xml:space="preserve">, </w:t>
      </w:r>
      <w:r w:rsidR="00E97C56">
        <w:rPr>
          <w:lang w:val="ru"/>
        </w:rPr>
        <w:t>выявленных после выдачи Акта завершения основных строительных работ</w:t>
      </w:r>
      <w:r>
        <w:rPr>
          <w:lang w:val="ru"/>
        </w:rPr>
        <w:t xml:space="preserve">, и </w:t>
      </w:r>
      <w:r w:rsidR="00E97C56">
        <w:rPr>
          <w:lang w:val="ru"/>
        </w:rPr>
        <w:t xml:space="preserve">признания </w:t>
      </w:r>
      <w:r>
        <w:rPr>
          <w:lang w:val="ru"/>
        </w:rPr>
        <w:t xml:space="preserve">ЮНИСЕФ </w:t>
      </w:r>
      <w:r w:rsidR="00EB712D">
        <w:rPr>
          <w:lang w:val="ru"/>
        </w:rPr>
        <w:t xml:space="preserve">Работ </w:t>
      </w:r>
      <w:r w:rsidR="00E97C56">
        <w:rPr>
          <w:lang w:val="ru"/>
        </w:rPr>
        <w:t xml:space="preserve">удовлетворительными </w:t>
      </w:r>
      <w:r>
        <w:rPr>
          <w:lang w:val="ru"/>
        </w:rPr>
        <w:t xml:space="preserve">в соответствии с Соглашением. </w:t>
      </w:r>
      <w:r w:rsidR="00E97C56">
        <w:rPr>
          <w:lang w:val="ru"/>
        </w:rPr>
        <w:t>После этого</w:t>
      </w:r>
      <w:r>
        <w:rPr>
          <w:lang w:val="ru"/>
        </w:rPr>
        <w:t xml:space="preserve"> ЮНИСЕФ выдаст </w:t>
      </w:r>
      <w:r w:rsidR="00E97C56">
        <w:rPr>
          <w:lang w:val="ru"/>
        </w:rPr>
        <w:t>Акт</w:t>
      </w:r>
      <w:r>
        <w:rPr>
          <w:lang w:val="ru"/>
        </w:rPr>
        <w:t xml:space="preserve"> завершени</w:t>
      </w:r>
      <w:r w:rsidR="00E97C56">
        <w:rPr>
          <w:lang w:val="ru"/>
        </w:rPr>
        <w:t>я</w:t>
      </w:r>
      <w:r>
        <w:rPr>
          <w:lang w:val="ru"/>
        </w:rPr>
        <w:t xml:space="preserve"> работ в течение двадцати восьми (28) дней после истечения </w:t>
      </w:r>
      <w:r w:rsidR="00E97C56">
        <w:rPr>
          <w:lang w:val="ru"/>
        </w:rPr>
        <w:t xml:space="preserve">Периода </w:t>
      </w:r>
      <w:r>
        <w:rPr>
          <w:lang w:val="ru"/>
        </w:rPr>
        <w:t xml:space="preserve">ответственности за дефекты или вскоре после </w:t>
      </w:r>
      <w:r w:rsidR="00E97C56">
        <w:rPr>
          <w:lang w:val="ru"/>
        </w:rPr>
        <w:t>выполнения и проверки</w:t>
      </w:r>
      <w:r>
        <w:rPr>
          <w:lang w:val="ru"/>
        </w:rPr>
        <w:t xml:space="preserve"> ПИ все</w:t>
      </w:r>
      <w:r w:rsidR="00E97C56">
        <w:rPr>
          <w:lang w:val="ru"/>
        </w:rPr>
        <w:t>х</w:t>
      </w:r>
      <w:r>
        <w:rPr>
          <w:lang w:val="ru"/>
        </w:rPr>
        <w:t xml:space="preserve"> </w:t>
      </w:r>
      <w:r w:rsidR="00E97C56">
        <w:rPr>
          <w:lang w:val="ru"/>
        </w:rPr>
        <w:t>Работ</w:t>
      </w:r>
      <w:r>
        <w:rPr>
          <w:lang w:val="ru"/>
        </w:rPr>
        <w:t>, а также предостав</w:t>
      </w:r>
      <w:r w:rsidR="00E97C56">
        <w:rPr>
          <w:lang w:val="ru"/>
        </w:rPr>
        <w:t xml:space="preserve">ления </w:t>
      </w:r>
      <w:r>
        <w:rPr>
          <w:lang w:val="ru"/>
        </w:rPr>
        <w:t>все</w:t>
      </w:r>
      <w:r w:rsidR="00E97C56">
        <w:rPr>
          <w:lang w:val="ru"/>
        </w:rPr>
        <w:t>х</w:t>
      </w:r>
      <w:r>
        <w:rPr>
          <w:lang w:val="ru"/>
        </w:rPr>
        <w:t xml:space="preserve"> необходимы</w:t>
      </w:r>
      <w:r w:rsidR="00E97C56">
        <w:rPr>
          <w:lang w:val="ru"/>
        </w:rPr>
        <w:t>х</w:t>
      </w:r>
      <w:r>
        <w:rPr>
          <w:lang w:val="ru"/>
        </w:rPr>
        <w:t xml:space="preserve"> документ</w:t>
      </w:r>
      <w:r w:rsidR="00E97C56">
        <w:rPr>
          <w:lang w:val="ru"/>
        </w:rPr>
        <w:t>ов</w:t>
      </w:r>
      <w:r>
        <w:rPr>
          <w:lang w:val="ru"/>
        </w:rPr>
        <w:t xml:space="preserve">. Дата выдачи </w:t>
      </w:r>
      <w:r w:rsidR="00E97C56">
        <w:rPr>
          <w:lang w:val="ru"/>
        </w:rPr>
        <w:t xml:space="preserve">данного акта </w:t>
      </w:r>
      <w:r>
        <w:rPr>
          <w:lang w:val="ru"/>
        </w:rPr>
        <w:t xml:space="preserve">будет считаться датой окончательного завершения </w:t>
      </w:r>
      <w:r w:rsidR="00E97C56">
        <w:rPr>
          <w:lang w:val="ru"/>
        </w:rPr>
        <w:t>работ</w:t>
      </w:r>
      <w:r>
        <w:rPr>
          <w:lang w:val="ru"/>
        </w:rPr>
        <w:t>.</w:t>
      </w:r>
    </w:p>
    <w:p w14:paraId="1C6A6806" w14:textId="7DAF52F2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16.2</w:t>
      </w:r>
      <w:r>
        <w:rPr>
          <w:lang w:val="ru"/>
        </w:rPr>
        <w:tab/>
        <w:t xml:space="preserve">ЮНИСЕФ </w:t>
      </w:r>
      <w:r w:rsidR="00E97C56">
        <w:rPr>
          <w:lang w:val="ru"/>
        </w:rPr>
        <w:t>обязуется провести</w:t>
      </w:r>
      <w:r>
        <w:rPr>
          <w:lang w:val="ru"/>
        </w:rPr>
        <w:t xml:space="preserve"> окончательную проверку на Площадке («Окончательная проверка») после завершения Периода </w:t>
      </w:r>
      <w:r w:rsidR="00E97C56">
        <w:rPr>
          <w:lang w:val="ru"/>
        </w:rPr>
        <w:t>ответственности за</w:t>
      </w:r>
      <w:r>
        <w:rPr>
          <w:lang w:val="ru"/>
        </w:rPr>
        <w:t xml:space="preserve"> дефект</w:t>
      </w:r>
      <w:r w:rsidR="00E97C56">
        <w:rPr>
          <w:lang w:val="ru"/>
        </w:rPr>
        <w:t>ы</w:t>
      </w:r>
      <w:r>
        <w:rPr>
          <w:lang w:val="ru"/>
        </w:rPr>
        <w:t xml:space="preserve">, указанного в Акте </w:t>
      </w:r>
      <w:r w:rsidR="00E97C56">
        <w:rPr>
          <w:lang w:val="ru"/>
        </w:rPr>
        <w:t xml:space="preserve">завершения основных строительных </w:t>
      </w:r>
      <w:r>
        <w:rPr>
          <w:lang w:val="ru"/>
        </w:rPr>
        <w:t>работ.</w:t>
      </w:r>
    </w:p>
    <w:p w14:paraId="39257E21" w14:textId="2EF8B2F3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16.3</w:t>
      </w:r>
      <w:r>
        <w:rPr>
          <w:lang w:val="ru"/>
        </w:rPr>
        <w:tab/>
        <w:t>Получив Акт завершени</w:t>
      </w:r>
      <w:r w:rsidR="00E97C56">
        <w:rPr>
          <w:lang w:val="ru"/>
        </w:rPr>
        <w:t>я</w:t>
      </w:r>
      <w:r>
        <w:rPr>
          <w:lang w:val="ru"/>
        </w:rPr>
        <w:t xml:space="preserve"> работ, ПИ за свой счет </w:t>
      </w:r>
      <w:r w:rsidR="00E97C56">
        <w:rPr>
          <w:lang w:val="ru"/>
        </w:rPr>
        <w:t xml:space="preserve">обязуется </w:t>
      </w:r>
      <w:r>
        <w:rPr>
          <w:lang w:val="ru"/>
        </w:rPr>
        <w:t>вывез</w:t>
      </w:r>
      <w:r w:rsidR="00EB712D">
        <w:rPr>
          <w:lang w:val="ru"/>
        </w:rPr>
        <w:t>т</w:t>
      </w:r>
      <w:r w:rsidR="00E97C56">
        <w:rPr>
          <w:lang w:val="ru"/>
        </w:rPr>
        <w:t xml:space="preserve">и </w:t>
      </w:r>
      <w:r>
        <w:rPr>
          <w:lang w:val="ru"/>
        </w:rPr>
        <w:t xml:space="preserve">с </w:t>
      </w:r>
      <w:r w:rsidR="00E97C56">
        <w:rPr>
          <w:lang w:val="ru"/>
        </w:rPr>
        <w:t>Площадки</w:t>
      </w:r>
      <w:r>
        <w:rPr>
          <w:lang w:val="ru"/>
        </w:rPr>
        <w:t xml:space="preserve"> оставшееся Оборудование ПИ, излишки материалов, обломки, мусор и Временные </w:t>
      </w:r>
      <w:r w:rsidR="00E97C56">
        <w:rPr>
          <w:lang w:val="ru"/>
        </w:rPr>
        <w:t>сооружения</w:t>
      </w:r>
      <w:r>
        <w:rPr>
          <w:lang w:val="ru"/>
        </w:rPr>
        <w:t>, если таковые имеются.</w:t>
      </w:r>
    </w:p>
    <w:p w14:paraId="6E648A8F" w14:textId="30A6B213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16.4</w:t>
      </w:r>
      <w:r>
        <w:rPr>
          <w:lang w:val="ru"/>
        </w:rPr>
        <w:tab/>
        <w:t xml:space="preserve">Если все предметы, указанные выше, не </w:t>
      </w:r>
      <w:r w:rsidR="00EB712D">
        <w:rPr>
          <w:lang w:val="ru"/>
        </w:rPr>
        <w:t>вывезены</w:t>
      </w:r>
      <w:r>
        <w:rPr>
          <w:lang w:val="ru"/>
        </w:rPr>
        <w:t xml:space="preserve"> в течение двадцати восьми (28) дней после выдачи ЮНИСЕФ Акта завершени</w:t>
      </w:r>
      <w:r w:rsidR="00E97C56">
        <w:rPr>
          <w:lang w:val="ru"/>
        </w:rPr>
        <w:t>я</w:t>
      </w:r>
      <w:r>
        <w:rPr>
          <w:lang w:val="ru"/>
        </w:rPr>
        <w:t xml:space="preserve"> работ, ЮНИСЕФ </w:t>
      </w:r>
      <w:r w:rsidR="00E97C56">
        <w:rPr>
          <w:lang w:val="ru"/>
        </w:rPr>
        <w:t xml:space="preserve">имеет право на </w:t>
      </w:r>
      <w:r>
        <w:rPr>
          <w:lang w:val="ru"/>
        </w:rPr>
        <w:t>утилиз</w:t>
      </w:r>
      <w:r w:rsidR="00E97C56">
        <w:rPr>
          <w:lang w:val="ru"/>
        </w:rPr>
        <w:t xml:space="preserve">ацию </w:t>
      </w:r>
      <w:r>
        <w:rPr>
          <w:lang w:val="ru"/>
        </w:rPr>
        <w:t>все</w:t>
      </w:r>
      <w:r w:rsidR="00E97C56">
        <w:rPr>
          <w:lang w:val="ru"/>
        </w:rPr>
        <w:t>х</w:t>
      </w:r>
      <w:r>
        <w:rPr>
          <w:lang w:val="ru"/>
        </w:rPr>
        <w:t xml:space="preserve"> оставши</w:t>
      </w:r>
      <w:r w:rsidR="00E97C56">
        <w:rPr>
          <w:lang w:val="ru"/>
        </w:rPr>
        <w:t>х</w:t>
      </w:r>
      <w:r>
        <w:rPr>
          <w:lang w:val="ru"/>
        </w:rPr>
        <w:t>ся предмет</w:t>
      </w:r>
      <w:r w:rsidR="00E97C56">
        <w:rPr>
          <w:lang w:val="ru"/>
        </w:rPr>
        <w:t>ов</w:t>
      </w:r>
      <w:r>
        <w:rPr>
          <w:lang w:val="ru"/>
        </w:rPr>
        <w:t xml:space="preserve">. </w:t>
      </w:r>
      <w:r w:rsidR="00E97C56">
        <w:rPr>
          <w:lang w:val="ru"/>
        </w:rPr>
        <w:t xml:space="preserve">Кроме того, </w:t>
      </w:r>
      <w:r>
        <w:rPr>
          <w:lang w:val="ru"/>
        </w:rPr>
        <w:t xml:space="preserve">ЮНИСЕФ имеет право на </w:t>
      </w:r>
      <w:r w:rsidR="00E97C56">
        <w:rPr>
          <w:lang w:val="ru"/>
        </w:rPr>
        <w:t>возмещение</w:t>
      </w:r>
      <w:r>
        <w:rPr>
          <w:lang w:val="ru"/>
        </w:rPr>
        <w:t xml:space="preserve"> расходов, понесенных в связи с такой утилизацией </w:t>
      </w:r>
      <w:bookmarkStart w:id="16" w:name="_Toc158216750"/>
      <w:bookmarkStart w:id="17" w:name="_Toc158217128"/>
      <w:r>
        <w:rPr>
          <w:lang w:val="ru"/>
        </w:rPr>
        <w:t>и восстановлением Площадки.</w:t>
      </w:r>
    </w:p>
    <w:p w14:paraId="2224703C" w14:textId="77777777" w:rsidR="00A263A1" w:rsidRPr="00762B31" w:rsidRDefault="00A263A1" w:rsidP="00A263A1">
      <w:pPr>
        <w:pStyle w:val="Titulo2"/>
        <w:rPr>
          <w:lang w:val="ru-RU"/>
        </w:rPr>
      </w:pPr>
    </w:p>
    <w:p w14:paraId="6AF27101" w14:textId="7DE57268" w:rsidR="00B542B1" w:rsidRPr="00A263A1" w:rsidRDefault="00974107" w:rsidP="008674FB">
      <w:pPr>
        <w:pStyle w:val="Titulo1"/>
        <w:ind w:left="567" w:hanging="567"/>
      </w:pPr>
      <w:r w:rsidRPr="00B542B1">
        <w:rPr>
          <w:lang w:val="ru"/>
        </w:rPr>
        <w:t>ЗАБОТА ОБ ОКРУЖАЮЩЕЙ СРЕДЕ</w:t>
      </w:r>
      <w:bookmarkEnd w:id="16"/>
      <w:bookmarkEnd w:id="17"/>
    </w:p>
    <w:p w14:paraId="71E630F1" w14:textId="45E4DA2B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17.1</w:t>
      </w:r>
      <w:r>
        <w:rPr>
          <w:lang w:val="ru"/>
        </w:rPr>
        <w:tab/>
      </w:r>
      <w:r w:rsidR="00E97C56">
        <w:rPr>
          <w:lang w:val="ru"/>
        </w:rPr>
        <w:t>ПИ</w:t>
      </w:r>
      <w:r>
        <w:rPr>
          <w:lang w:val="ru"/>
        </w:rPr>
        <w:t xml:space="preserve"> </w:t>
      </w:r>
      <w:r w:rsidR="00A338E7">
        <w:rPr>
          <w:lang w:val="ru"/>
        </w:rPr>
        <w:t>обязуется обеспечить</w:t>
      </w:r>
      <w:r>
        <w:rPr>
          <w:lang w:val="ru"/>
        </w:rPr>
        <w:t xml:space="preserve"> минимальный ущерб окружающей среде, </w:t>
      </w:r>
      <w:r w:rsidR="00EB712D">
        <w:rPr>
          <w:lang w:val="ru"/>
        </w:rPr>
        <w:t>флоре</w:t>
      </w:r>
      <w:r>
        <w:rPr>
          <w:lang w:val="ru"/>
        </w:rPr>
        <w:t xml:space="preserve">, существующим сооружениям и </w:t>
      </w:r>
      <w:r w:rsidR="00A338E7">
        <w:rPr>
          <w:lang w:val="ru"/>
        </w:rPr>
        <w:t xml:space="preserve">инженерным </w:t>
      </w:r>
      <w:r>
        <w:rPr>
          <w:lang w:val="ru"/>
        </w:rPr>
        <w:t>коммуникациям</w:t>
      </w:r>
      <w:r w:rsidR="00A338E7">
        <w:rPr>
          <w:lang w:val="ru"/>
        </w:rPr>
        <w:t xml:space="preserve"> в результате проведения Работ</w:t>
      </w:r>
      <w:r>
        <w:rPr>
          <w:lang w:val="ru"/>
        </w:rPr>
        <w:t xml:space="preserve">. </w:t>
      </w:r>
      <w:r w:rsidR="00A338E7">
        <w:rPr>
          <w:lang w:val="ru"/>
        </w:rPr>
        <w:t>ПИ</w:t>
      </w:r>
      <w:r>
        <w:rPr>
          <w:lang w:val="ru"/>
        </w:rPr>
        <w:t xml:space="preserve"> несет ответственность за устранение ущерба</w:t>
      </w:r>
      <w:r w:rsidR="00A338E7">
        <w:rPr>
          <w:lang w:val="ru"/>
        </w:rPr>
        <w:t xml:space="preserve"> (кроме </w:t>
      </w:r>
      <w:r>
        <w:rPr>
          <w:lang w:val="ru"/>
        </w:rPr>
        <w:t>минимального</w:t>
      </w:r>
      <w:r w:rsidR="00A338E7">
        <w:rPr>
          <w:lang w:val="ru"/>
        </w:rPr>
        <w:t>)</w:t>
      </w:r>
      <w:r>
        <w:rPr>
          <w:lang w:val="ru"/>
        </w:rPr>
        <w:t xml:space="preserve">, нанесенного окружающей среде, </w:t>
      </w:r>
      <w:r w:rsidR="00EB712D">
        <w:rPr>
          <w:lang w:val="ru"/>
        </w:rPr>
        <w:t>флоре</w:t>
      </w:r>
      <w:r>
        <w:rPr>
          <w:lang w:val="ru"/>
        </w:rPr>
        <w:t xml:space="preserve">, существующим сооружениям и </w:t>
      </w:r>
      <w:r w:rsidR="00A338E7">
        <w:rPr>
          <w:lang w:val="ru"/>
        </w:rPr>
        <w:t>инженерным коммуникациям</w:t>
      </w:r>
      <w:r>
        <w:rPr>
          <w:lang w:val="ru"/>
        </w:rPr>
        <w:t>, без каких-либо затрат для ЮНИСЕФ.</w:t>
      </w:r>
    </w:p>
    <w:p w14:paraId="26F077E0" w14:textId="77777777" w:rsidR="00A263A1" w:rsidRPr="00762B31" w:rsidRDefault="00A263A1" w:rsidP="00A263A1">
      <w:pPr>
        <w:pStyle w:val="Titulo2"/>
        <w:rPr>
          <w:lang w:val="ru-RU"/>
        </w:rPr>
      </w:pPr>
    </w:p>
    <w:p w14:paraId="72339C9F" w14:textId="5375B051" w:rsidR="00B542B1" w:rsidRPr="00762B31" w:rsidRDefault="00974107" w:rsidP="008674FB">
      <w:pPr>
        <w:pStyle w:val="Titulo1"/>
        <w:ind w:left="567" w:hanging="567"/>
        <w:rPr>
          <w:lang w:val="ru-RU"/>
        </w:rPr>
      </w:pPr>
      <w:r w:rsidRPr="00B542B1">
        <w:rPr>
          <w:lang w:val="ru"/>
        </w:rPr>
        <w:lastRenderedPageBreak/>
        <w:t>ДВИЖЕНИЕ И ОХРАНА ДОРОГ, ИМУЩЕСТВА И УСЛУГ</w:t>
      </w:r>
    </w:p>
    <w:p w14:paraId="410C6E35" w14:textId="418B627E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18.1</w:t>
      </w:r>
      <w:r>
        <w:rPr>
          <w:lang w:val="ru"/>
        </w:rPr>
        <w:tab/>
        <w:t xml:space="preserve">ПИ </w:t>
      </w:r>
      <w:r w:rsidR="00A338E7">
        <w:rPr>
          <w:lang w:val="ru"/>
        </w:rPr>
        <w:t>обязуется</w:t>
      </w:r>
      <w:r>
        <w:rPr>
          <w:lang w:val="ru"/>
        </w:rPr>
        <w:t xml:space="preserve"> выполнять все работы, связанные с настоящим Соглашением, таким образом, чтобы не создавать ненужн</w:t>
      </w:r>
      <w:r w:rsidR="00A338E7">
        <w:rPr>
          <w:lang w:val="ru"/>
        </w:rPr>
        <w:t>ых</w:t>
      </w:r>
      <w:r>
        <w:rPr>
          <w:lang w:val="ru"/>
        </w:rPr>
        <w:t xml:space="preserve"> или ненадлежащ</w:t>
      </w:r>
      <w:r w:rsidR="00A338E7">
        <w:rPr>
          <w:lang w:val="ru"/>
        </w:rPr>
        <w:t>их помех</w:t>
      </w:r>
      <w:r>
        <w:rPr>
          <w:lang w:val="ru"/>
        </w:rPr>
        <w:t xml:space="preserve"> </w:t>
      </w:r>
      <w:r w:rsidR="00A338E7">
        <w:rPr>
          <w:lang w:val="ru"/>
        </w:rPr>
        <w:t xml:space="preserve">для </w:t>
      </w:r>
      <w:r>
        <w:rPr>
          <w:lang w:val="ru"/>
        </w:rPr>
        <w:t>удобств</w:t>
      </w:r>
      <w:r w:rsidR="00A338E7">
        <w:rPr>
          <w:lang w:val="ru"/>
        </w:rPr>
        <w:t>а</w:t>
      </w:r>
      <w:r>
        <w:rPr>
          <w:lang w:val="ru"/>
        </w:rPr>
        <w:t xml:space="preserve"> общественности, а также доступ</w:t>
      </w:r>
      <w:r w:rsidR="00A338E7">
        <w:rPr>
          <w:lang w:val="ru"/>
        </w:rPr>
        <w:t>а</w:t>
      </w:r>
      <w:r>
        <w:rPr>
          <w:lang w:val="ru"/>
        </w:rPr>
        <w:t>, использовани</w:t>
      </w:r>
      <w:r w:rsidR="00A338E7">
        <w:rPr>
          <w:lang w:val="ru"/>
        </w:rPr>
        <w:t>я</w:t>
      </w:r>
      <w:r>
        <w:rPr>
          <w:lang w:val="ru"/>
        </w:rPr>
        <w:t xml:space="preserve"> и заняти</w:t>
      </w:r>
      <w:r w:rsidR="00A338E7">
        <w:rPr>
          <w:lang w:val="ru"/>
        </w:rPr>
        <w:t>я</w:t>
      </w:r>
      <w:r>
        <w:rPr>
          <w:lang w:val="ru"/>
        </w:rPr>
        <w:t xml:space="preserve"> дорог, пешеходных дорожек, общественных служб или имущества, не находящегося во владении ПИ.</w:t>
      </w:r>
      <w:r w:rsidR="00A338E7">
        <w:rPr>
          <w:lang w:val="ru"/>
        </w:rPr>
        <w:t xml:space="preserve"> </w:t>
      </w:r>
    </w:p>
    <w:p w14:paraId="14ECB735" w14:textId="5B6A0255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18.2</w:t>
      </w:r>
      <w:r>
        <w:rPr>
          <w:lang w:val="ru"/>
        </w:rPr>
        <w:tab/>
        <w:t xml:space="preserve">ПИ </w:t>
      </w:r>
      <w:r w:rsidR="00A338E7">
        <w:rPr>
          <w:lang w:val="ru"/>
        </w:rPr>
        <w:t xml:space="preserve">обязуется </w:t>
      </w:r>
      <w:r>
        <w:rPr>
          <w:lang w:val="ru"/>
        </w:rPr>
        <w:t>использовать все разумные средства для предотвращения повреждения дорог, мостов и коммуникаций, а также выбирать маршруты и ограничивать движение транспорта</w:t>
      </w:r>
      <w:r w:rsidR="00A338E7">
        <w:rPr>
          <w:lang w:val="ru"/>
        </w:rPr>
        <w:t xml:space="preserve"> в непредвиденных обстоятельствах</w:t>
      </w:r>
      <w:r w:rsidR="00EB712D">
        <w:rPr>
          <w:lang w:val="ru"/>
        </w:rPr>
        <w:t xml:space="preserve"> во </w:t>
      </w:r>
      <w:r>
        <w:rPr>
          <w:lang w:val="ru"/>
        </w:rPr>
        <w:t>избежа</w:t>
      </w:r>
      <w:r w:rsidR="00EB712D">
        <w:rPr>
          <w:lang w:val="ru"/>
        </w:rPr>
        <w:t>ние</w:t>
      </w:r>
      <w:r>
        <w:rPr>
          <w:lang w:val="ru"/>
        </w:rPr>
        <w:t xml:space="preserve"> ненужного ущерба или </w:t>
      </w:r>
      <w:r w:rsidR="00EB712D">
        <w:rPr>
          <w:lang w:val="ru"/>
        </w:rPr>
        <w:t>вреда</w:t>
      </w:r>
      <w:r>
        <w:rPr>
          <w:lang w:val="ru"/>
        </w:rPr>
        <w:t>. В случае необходимости перенаправления или регулирова</w:t>
      </w:r>
      <w:r w:rsidR="00A338E7">
        <w:rPr>
          <w:lang w:val="ru"/>
        </w:rPr>
        <w:t>ния дорожного движения ПИ обязуется</w:t>
      </w:r>
      <w:r>
        <w:rPr>
          <w:lang w:val="ru"/>
        </w:rPr>
        <w:t>, при необходимости в сотрудничестве с органами управления дорожным движением, предоставить все необходимые средства и ресурсы за свой счет.</w:t>
      </w:r>
    </w:p>
    <w:p w14:paraId="583D1876" w14:textId="5E118345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18.3</w:t>
      </w:r>
      <w:r>
        <w:rPr>
          <w:lang w:val="ru"/>
        </w:rPr>
        <w:tab/>
        <w:t xml:space="preserve">ПИ несет ответственность и оплачивает расходы на укрепление или улучшение </w:t>
      </w:r>
      <w:r w:rsidR="00A338E7">
        <w:rPr>
          <w:lang w:val="ru"/>
        </w:rPr>
        <w:t>маршрутов, ведущих</w:t>
      </w:r>
      <w:r>
        <w:rPr>
          <w:lang w:val="ru"/>
        </w:rPr>
        <w:t xml:space="preserve"> к </w:t>
      </w:r>
      <w:r w:rsidR="00A338E7">
        <w:rPr>
          <w:lang w:val="ru"/>
        </w:rPr>
        <w:t>площадке,</w:t>
      </w:r>
      <w:r>
        <w:rPr>
          <w:lang w:val="ru"/>
        </w:rPr>
        <w:t xml:space="preserve"> в целях облегчения перемещения к </w:t>
      </w:r>
      <w:r w:rsidR="00A338E7">
        <w:rPr>
          <w:lang w:val="ru"/>
        </w:rPr>
        <w:t>площадке</w:t>
      </w:r>
      <w:r>
        <w:rPr>
          <w:lang w:val="ru"/>
        </w:rPr>
        <w:t xml:space="preserve"> оборудования, </w:t>
      </w:r>
      <w:r w:rsidR="00A338E7">
        <w:rPr>
          <w:lang w:val="ru"/>
        </w:rPr>
        <w:t xml:space="preserve">Временных сооружений, материалов и </w:t>
      </w:r>
      <w:r w:rsidR="00EB712D">
        <w:rPr>
          <w:lang w:val="ru"/>
        </w:rPr>
        <w:t>прочего</w:t>
      </w:r>
      <w:r>
        <w:rPr>
          <w:lang w:val="ru"/>
        </w:rPr>
        <w:t xml:space="preserve">. Это относится ко всем </w:t>
      </w:r>
      <w:r w:rsidR="00A338E7">
        <w:rPr>
          <w:lang w:val="ru"/>
        </w:rPr>
        <w:t xml:space="preserve">случаям </w:t>
      </w:r>
      <w:r>
        <w:rPr>
          <w:lang w:val="ru"/>
        </w:rPr>
        <w:t>необходим</w:t>
      </w:r>
      <w:r w:rsidR="00A338E7">
        <w:rPr>
          <w:lang w:val="ru"/>
        </w:rPr>
        <w:t>ого</w:t>
      </w:r>
      <w:r>
        <w:rPr>
          <w:lang w:val="ru"/>
        </w:rPr>
        <w:t xml:space="preserve"> пере</w:t>
      </w:r>
      <w:r w:rsidR="00A338E7">
        <w:rPr>
          <w:lang w:val="ru"/>
        </w:rPr>
        <w:t>носа</w:t>
      </w:r>
      <w:r>
        <w:rPr>
          <w:lang w:val="ru"/>
        </w:rPr>
        <w:t xml:space="preserve"> </w:t>
      </w:r>
      <w:r w:rsidR="00A338E7">
        <w:rPr>
          <w:lang w:val="ru"/>
        </w:rPr>
        <w:t>услуг</w:t>
      </w:r>
      <w:r>
        <w:rPr>
          <w:lang w:val="ru"/>
        </w:rPr>
        <w:t>.</w:t>
      </w:r>
    </w:p>
    <w:p w14:paraId="3AE04727" w14:textId="0B6EB2BA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18.4</w:t>
      </w:r>
      <w:r>
        <w:rPr>
          <w:lang w:val="ru"/>
        </w:rPr>
        <w:tab/>
        <w:t xml:space="preserve">Вышеуказанное также относится к водному транспорту, необходимому для проведения </w:t>
      </w:r>
      <w:r w:rsidR="00A338E7">
        <w:rPr>
          <w:lang w:val="ru"/>
        </w:rPr>
        <w:t>Работ</w:t>
      </w:r>
      <w:r>
        <w:rPr>
          <w:lang w:val="ru"/>
        </w:rPr>
        <w:t xml:space="preserve">, в той мере, в какой это может повлиять на </w:t>
      </w:r>
      <w:r w:rsidR="00A338E7">
        <w:rPr>
          <w:lang w:val="ru"/>
        </w:rPr>
        <w:t xml:space="preserve">работу </w:t>
      </w:r>
      <w:r>
        <w:rPr>
          <w:lang w:val="ru"/>
        </w:rPr>
        <w:t>док</w:t>
      </w:r>
      <w:r w:rsidR="00A338E7">
        <w:rPr>
          <w:lang w:val="ru"/>
        </w:rPr>
        <w:t>ов</w:t>
      </w:r>
      <w:r>
        <w:rPr>
          <w:lang w:val="ru"/>
        </w:rPr>
        <w:t>, причал</w:t>
      </w:r>
      <w:r w:rsidR="00A338E7">
        <w:rPr>
          <w:lang w:val="ru"/>
        </w:rPr>
        <w:t>ов</w:t>
      </w:r>
      <w:r>
        <w:rPr>
          <w:lang w:val="ru"/>
        </w:rPr>
        <w:t xml:space="preserve">, </w:t>
      </w:r>
      <w:r w:rsidR="00A338E7">
        <w:rPr>
          <w:lang w:val="ru"/>
        </w:rPr>
        <w:t>дамб</w:t>
      </w:r>
      <w:r>
        <w:rPr>
          <w:lang w:val="ru"/>
        </w:rPr>
        <w:t xml:space="preserve"> и </w:t>
      </w:r>
      <w:r w:rsidR="00EB712D">
        <w:rPr>
          <w:lang w:val="ru"/>
        </w:rPr>
        <w:t>пр</w:t>
      </w:r>
      <w:r>
        <w:rPr>
          <w:lang w:val="ru"/>
        </w:rPr>
        <w:t>.</w:t>
      </w:r>
    </w:p>
    <w:p w14:paraId="4916664E" w14:textId="47739109" w:rsidR="00B542B1" w:rsidRPr="00762B31" w:rsidRDefault="00974107" w:rsidP="003C74B5">
      <w:pPr>
        <w:pStyle w:val="Titulo2OK"/>
        <w:numPr>
          <w:ilvl w:val="0"/>
          <w:numId w:val="0"/>
        </w:numPr>
        <w:ind w:left="567" w:hanging="567"/>
        <w:contextualSpacing w:val="0"/>
        <w:rPr>
          <w:lang w:val="ru-RU"/>
        </w:rPr>
      </w:pPr>
      <w:r>
        <w:rPr>
          <w:lang w:val="ru"/>
        </w:rPr>
        <w:t>18.5</w:t>
      </w:r>
      <w:r>
        <w:rPr>
          <w:lang w:val="ru"/>
        </w:rPr>
        <w:tab/>
        <w:t xml:space="preserve">ПИ несет все расходы и сборы за специальные или временные разрешения, необходимые </w:t>
      </w:r>
      <w:r w:rsidR="00A338E7">
        <w:rPr>
          <w:lang w:val="ru"/>
        </w:rPr>
        <w:t>для получения</w:t>
      </w:r>
      <w:r>
        <w:rPr>
          <w:lang w:val="ru"/>
        </w:rPr>
        <w:t xml:space="preserve"> доступ</w:t>
      </w:r>
      <w:r w:rsidR="00A338E7">
        <w:rPr>
          <w:lang w:val="ru"/>
        </w:rPr>
        <w:t>а</w:t>
      </w:r>
      <w:r>
        <w:rPr>
          <w:lang w:val="ru"/>
        </w:rPr>
        <w:t xml:space="preserve"> на </w:t>
      </w:r>
      <w:r w:rsidR="00A338E7">
        <w:rPr>
          <w:lang w:val="ru"/>
        </w:rPr>
        <w:t>площадку</w:t>
      </w:r>
      <w:r>
        <w:rPr>
          <w:lang w:val="ru"/>
        </w:rPr>
        <w:t>.</w:t>
      </w:r>
    </w:p>
    <w:p w14:paraId="7B5F8E95" w14:textId="77777777" w:rsidR="007126A5" w:rsidRPr="00762B31" w:rsidRDefault="007126A5" w:rsidP="007126A5">
      <w:pPr>
        <w:pStyle w:val="Titulo2"/>
        <w:rPr>
          <w:lang w:val="ru-RU"/>
        </w:rPr>
      </w:pPr>
    </w:p>
    <w:p w14:paraId="1BEDD893" w14:textId="0D30B28A" w:rsidR="00B542B1" w:rsidRPr="00B542B1" w:rsidRDefault="00A338E7" w:rsidP="008674FB">
      <w:pPr>
        <w:pStyle w:val="Titulo1"/>
        <w:ind w:left="567" w:hanging="567"/>
      </w:pPr>
      <w:r>
        <w:rPr>
          <w:lang w:val="ru"/>
        </w:rPr>
        <w:t>УТРАТЫ</w:t>
      </w:r>
      <w:r w:rsidR="00974107">
        <w:rPr>
          <w:lang w:val="ru"/>
        </w:rPr>
        <w:t xml:space="preserve"> ИЛИ </w:t>
      </w:r>
      <w:r>
        <w:rPr>
          <w:lang w:val="ru"/>
        </w:rPr>
        <w:t>УЩЕРБ</w:t>
      </w:r>
    </w:p>
    <w:p w14:paraId="0E9A4F5B" w14:textId="23B1CA17" w:rsidR="00B542B1" w:rsidRDefault="00974107" w:rsidP="001D37CA">
      <w:pPr>
        <w:pStyle w:val="Titulo2OK"/>
        <w:numPr>
          <w:ilvl w:val="0"/>
          <w:numId w:val="0"/>
        </w:numPr>
        <w:ind w:left="567" w:hanging="567"/>
        <w:contextualSpacing w:val="0"/>
      </w:pPr>
      <w:r>
        <w:rPr>
          <w:lang w:val="ru"/>
        </w:rPr>
        <w:t>19.1</w:t>
      </w:r>
      <w:r>
        <w:rPr>
          <w:lang w:val="ru"/>
        </w:rPr>
        <w:tab/>
      </w:r>
      <w:r w:rsidR="00A338E7">
        <w:rPr>
          <w:lang w:val="ru"/>
        </w:rPr>
        <w:t>Е</w:t>
      </w:r>
      <w:r>
        <w:rPr>
          <w:lang w:val="ru"/>
        </w:rPr>
        <w:t xml:space="preserve">сли в течение срока действия настоящего Соглашения произойдет какая-либо утрата или </w:t>
      </w:r>
      <w:r w:rsidR="00A338E7">
        <w:rPr>
          <w:lang w:val="ru"/>
        </w:rPr>
        <w:t xml:space="preserve">будет нанесен ущерб </w:t>
      </w:r>
      <w:r>
        <w:rPr>
          <w:lang w:val="ru"/>
        </w:rPr>
        <w:t xml:space="preserve">какой-либо части Работ, материалов или оборудования, </w:t>
      </w:r>
      <w:r w:rsidR="00A338E7">
        <w:rPr>
          <w:lang w:val="ru"/>
        </w:rPr>
        <w:t>участвующего в проведении Работ</w:t>
      </w:r>
      <w:r>
        <w:rPr>
          <w:lang w:val="ru"/>
        </w:rPr>
        <w:t xml:space="preserve">, ПИ обязуется за свой счет устранить такую утрату или </w:t>
      </w:r>
      <w:r w:rsidR="00A338E7">
        <w:rPr>
          <w:lang w:val="ru"/>
        </w:rPr>
        <w:t>ущерб</w:t>
      </w:r>
      <w:r>
        <w:rPr>
          <w:lang w:val="ru"/>
        </w:rPr>
        <w:t xml:space="preserve"> к полному удовлетворению ЮНИСЕФ.</w:t>
      </w:r>
    </w:p>
    <w:p w14:paraId="50E30244" w14:textId="77777777" w:rsidR="007126A5" w:rsidRPr="00B542B1" w:rsidRDefault="007126A5" w:rsidP="007126A5">
      <w:pPr>
        <w:pStyle w:val="Titulo2"/>
      </w:pPr>
    </w:p>
    <w:p w14:paraId="2FDACAFD" w14:textId="746D3E69" w:rsidR="00B542B1" w:rsidRPr="00B542B1" w:rsidRDefault="00974107" w:rsidP="008674FB">
      <w:pPr>
        <w:pStyle w:val="Titulo1"/>
        <w:ind w:left="567" w:hanging="567"/>
      </w:pPr>
      <w:r>
        <w:rPr>
          <w:lang w:val="ru"/>
        </w:rPr>
        <w:t>БЕЗОПАСНОСТЬ</w:t>
      </w:r>
    </w:p>
    <w:p w14:paraId="77AA0F0B" w14:textId="68EADE13" w:rsidR="007126A5" w:rsidRDefault="00974107" w:rsidP="001D37CA">
      <w:pPr>
        <w:pStyle w:val="Titulo2OK"/>
        <w:numPr>
          <w:ilvl w:val="0"/>
          <w:numId w:val="0"/>
        </w:numPr>
        <w:ind w:left="567" w:hanging="567"/>
        <w:contextualSpacing w:val="0"/>
      </w:pPr>
      <w:r>
        <w:rPr>
          <w:lang w:val="ru"/>
        </w:rPr>
        <w:t>20.1</w:t>
      </w:r>
      <w:r>
        <w:rPr>
          <w:lang w:val="ru"/>
        </w:rPr>
        <w:tab/>
        <w:t xml:space="preserve">ПИ </w:t>
      </w:r>
      <w:r w:rsidR="00A338E7">
        <w:rPr>
          <w:lang w:val="ru"/>
        </w:rPr>
        <w:t>обязуется</w:t>
      </w:r>
      <w:r>
        <w:rPr>
          <w:lang w:val="ru"/>
        </w:rPr>
        <w:t>:</w:t>
      </w:r>
    </w:p>
    <w:p w14:paraId="52100F9B" w14:textId="410CB44E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lastRenderedPageBreak/>
        <w:t>(a)</w:t>
      </w:r>
      <w:r>
        <w:rPr>
          <w:lang w:val="ru"/>
        </w:rPr>
        <w:tab/>
        <w:t>Соблюда</w:t>
      </w:r>
      <w:r w:rsidR="00A338E7">
        <w:rPr>
          <w:lang w:val="ru"/>
        </w:rPr>
        <w:t>ть</w:t>
      </w:r>
      <w:r>
        <w:rPr>
          <w:lang w:val="ru"/>
        </w:rPr>
        <w:t xml:space="preserve"> все применимые правила техники безопасности, установленные соответствующими национальными органами, а также политику, руководящие принципы, процедуры и требования в области охраны труда и техники безопасности.</w:t>
      </w:r>
    </w:p>
    <w:p w14:paraId="4D339BD4" w14:textId="5597D6E7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(b)</w:t>
      </w:r>
      <w:r>
        <w:rPr>
          <w:lang w:val="ru"/>
        </w:rPr>
        <w:tab/>
        <w:t xml:space="preserve">Прилагать разумные усилия для того, чтобы </w:t>
      </w:r>
      <w:r w:rsidR="00A338E7">
        <w:rPr>
          <w:lang w:val="ru"/>
        </w:rPr>
        <w:t xml:space="preserve">исключить </w:t>
      </w:r>
      <w:r>
        <w:rPr>
          <w:lang w:val="ru"/>
        </w:rPr>
        <w:t>на Площадке и в Работах ненужны</w:t>
      </w:r>
      <w:r w:rsidR="00A338E7">
        <w:rPr>
          <w:lang w:val="ru"/>
        </w:rPr>
        <w:t>е</w:t>
      </w:r>
      <w:r>
        <w:rPr>
          <w:lang w:val="ru"/>
        </w:rPr>
        <w:t xml:space="preserve"> препятстви</w:t>
      </w:r>
      <w:r w:rsidR="00A338E7">
        <w:rPr>
          <w:lang w:val="ru"/>
        </w:rPr>
        <w:t>я</w:t>
      </w:r>
      <w:r>
        <w:rPr>
          <w:lang w:val="ru"/>
        </w:rPr>
        <w:t xml:space="preserve">, </w:t>
      </w:r>
      <w:r w:rsidR="00FD4FEE">
        <w:rPr>
          <w:lang w:val="ru"/>
        </w:rPr>
        <w:t>которые могут представлять</w:t>
      </w:r>
      <w:r w:rsidR="00A338E7">
        <w:rPr>
          <w:lang w:val="ru"/>
        </w:rPr>
        <w:t xml:space="preserve"> </w:t>
      </w:r>
      <w:r>
        <w:rPr>
          <w:lang w:val="ru"/>
        </w:rPr>
        <w:t>опасност</w:t>
      </w:r>
      <w:r w:rsidR="00FD4FEE">
        <w:rPr>
          <w:lang w:val="ru"/>
        </w:rPr>
        <w:t>ь</w:t>
      </w:r>
      <w:r>
        <w:rPr>
          <w:lang w:val="ru"/>
        </w:rPr>
        <w:t>;</w:t>
      </w:r>
    </w:p>
    <w:p w14:paraId="4FEDEAC8" w14:textId="05CC405B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 xml:space="preserve">(c) Обеспечить ограждение, освещение и охрану </w:t>
      </w:r>
      <w:r w:rsidR="00FD4FEE">
        <w:rPr>
          <w:lang w:val="ru"/>
        </w:rPr>
        <w:t xml:space="preserve">Работ </w:t>
      </w:r>
      <w:r>
        <w:rPr>
          <w:lang w:val="ru"/>
        </w:rPr>
        <w:t>до</w:t>
      </w:r>
      <w:r w:rsidR="00FD4FEE">
        <w:rPr>
          <w:lang w:val="ru"/>
        </w:rPr>
        <w:t xml:space="preserve"> момента их сдачи-приемки</w:t>
      </w:r>
      <w:r>
        <w:rPr>
          <w:lang w:val="ru"/>
        </w:rPr>
        <w:t>;</w:t>
      </w:r>
    </w:p>
    <w:p w14:paraId="7554E188" w14:textId="7AA4146D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(d)</w:t>
      </w:r>
      <w:r>
        <w:rPr>
          <w:lang w:val="ru"/>
        </w:rPr>
        <w:tab/>
      </w:r>
      <w:r w:rsidR="00FD4FEE">
        <w:rPr>
          <w:lang w:val="ru"/>
        </w:rPr>
        <w:t>Обеспечить</w:t>
      </w:r>
      <w:r>
        <w:rPr>
          <w:lang w:val="ru"/>
        </w:rPr>
        <w:t xml:space="preserve"> любые Временные </w:t>
      </w:r>
      <w:r w:rsidR="00FD4FEE">
        <w:rPr>
          <w:lang w:val="ru"/>
        </w:rPr>
        <w:t>сооружения</w:t>
      </w:r>
      <w:r>
        <w:rPr>
          <w:lang w:val="ru"/>
        </w:rPr>
        <w:t xml:space="preserve"> (включая дороги, тротуары, ограждения и </w:t>
      </w:r>
      <w:r w:rsidR="00FD4FEE">
        <w:rPr>
          <w:lang w:val="ru"/>
        </w:rPr>
        <w:t>заборы</w:t>
      </w:r>
      <w:r>
        <w:rPr>
          <w:lang w:val="ru"/>
        </w:rPr>
        <w:t xml:space="preserve">), которые могут </w:t>
      </w:r>
      <w:r w:rsidR="00FD4FEE">
        <w:rPr>
          <w:lang w:val="ru"/>
        </w:rPr>
        <w:t>потребоваться</w:t>
      </w:r>
      <w:r>
        <w:rPr>
          <w:lang w:val="ru"/>
        </w:rPr>
        <w:t xml:space="preserve"> в связи с выполнением Работ для защиты общественности, а также владельцев и арендаторов прилегающих земель; и предоставить ЮНИСЕФ разумный доступ к объектам ПИ как на Площадке, так и за ее пределами.</w:t>
      </w:r>
    </w:p>
    <w:p w14:paraId="545D074E" w14:textId="25C5B8A5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 xml:space="preserve">(e) Установить правила безопасности </w:t>
      </w:r>
      <w:r w:rsidR="0011296D">
        <w:rPr>
          <w:lang w:val="ru"/>
        </w:rPr>
        <w:t>на</w:t>
      </w:r>
      <w:r>
        <w:rPr>
          <w:lang w:val="ru"/>
        </w:rPr>
        <w:t xml:space="preserve"> Площадк</w:t>
      </w:r>
      <w:r w:rsidR="0011296D">
        <w:rPr>
          <w:lang w:val="ru"/>
        </w:rPr>
        <w:t>е</w:t>
      </w:r>
      <w:r>
        <w:rPr>
          <w:lang w:val="ru"/>
        </w:rPr>
        <w:t xml:space="preserve">, </w:t>
      </w:r>
      <w:r w:rsidR="0011296D">
        <w:rPr>
          <w:lang w:val="ru"/>
        </w:rPr>
        <w:t>которые должны быть видны всему персоналу</w:t>
      </w:r>
      <w:r>
        <w:rPr>
          <w:lang w:val="ru"/>
        </w:rPr>
        <w:t xml:space="preserve">. Весь персонал должен пройти надлежащую подготовку по технике безопасности. Любое лицо, нарушившее правила техники безопасности, подлежит </w:t>
      </w:r>
      <w:r w:rsidR="00EB712D">
        <w:rPr>
          <w:lang w:val="ru"/>
        </w:rPr>
        <w:t>устранению</w:t>
      </w:r>
      <w:r>
        <w:rPr>
          <w:lang w:val="ru"/>
        </w:rPr>
        <w:t xml:space="preserve"> с Площадки.</w:t>
      </w:r>
    </w:p>
    <w:p w14:paraId="0FEE2091" w14:textId="73AE5935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(f)</w:t>
      </w:r>
      <w:r>
        <w:rPr>
          <w:lang w:val="ru"/>
        </w:rPr>
        <w:tab/>
        <w:t xml:space="preserve">Площадка </w:t>
      </w:r>
      <w:r w:rsidR="00EB712D">
        <w:rPr>
          <w:lang w:val="ru"/>
        </w:rPr>
        <w:t xml:space="preserve">всегда </w:t>
      </w:r>
      <w:r>
        <w:rPr>
          <w:lang w:val="ru"/>
        </w:rPr>
        <w:t xml:space="preserve">должна содержаться в чистоте. Постепенно, по окончании </w:t>
      </w:r>
      <w:r w:rsidR="0011296D">
        <w:rPr>
          <w:lang w:val="ru"/>
        </w:rPr>
        <w:t>Работ</w:t>
      </w:r>
      <w:r>
        <w:rPr>
          <w:lang w:val="ru"/>
        </w:rPr>
        <w:t xml:space="preserve">, ПИ, в соответствии с инструкцией ЮНИСЕФ, </w:t>
      </w:r>
      <w:r w:rsidR="0011296D">
        <w:rPr>
          <w:lang w:val="ru"/>
        </w:rPr>
        <w:t xml:space="preserve">обязуется </w:t>
      </w:r>
      <w:r>
        <w:rPr>
          <w:lang w:val="ru"/>
        </w:rPr>
        <w:t>прове</w:t>
      </w:r>
      <w:r w:rsidR="0011296D">
        <w:rPr>
          <w:lang w:val="ru"/>
        </w:rPr>
        <w:t xml:space="preserve">сти </w:t>
      </w:r>
      <w:r>
        <w:rPr>
          <w:lang w:val="ru"/>
        </w:rPr>
        <w:t xml:space="preserve">уборку </w:t>
      </w:r>
      <w:r w:rsidR="0011296D">
        <w:rPr>
          <w:lang w:val="ru"/>
        </w:rPr>
        <w:t xml:space="preserve">в </w:t>
      </w:r>
      <w:r>
        <w:rPr>
          <w:lang w:val="ru"/>
        </w:rPr>
        <w:t>здани</w:t>
      </w:r>
      <w:r w:rsidR="0011296D">
        <w:rPr>
          <w:lang w:val="ru"/>
        </w:rPr>
        <w:t>ях</w:t>
      </w:r>
      <w:r>
        <w:rPr>
          <w:lang w:val="ru"/>
        </w:rPr>
        <w:t xml:space="preserve"> и </w:t>
      </w:r>
      <w:r w:rsidR="0011296D">
        <w:rPr>
          <w:lang w:val="ru"/>
        </w:rPr>
        <w:t xml:space="preserve">на территории </w:t>
      </w:r>
      <w:r>
        <w:rPr>
          <w:lang w:val="ru"/>
        </w:rPr>
        <w:t>Площадки.</w:t>
      </w:r>
    </w:p>
    <w:p w14:paraId="3D641D5D" w14:textId="1B2067FD" w:rsidR="00B542B1" w:rsidRPr="00762B31" w:rsidRDefault="00974107" w:rsidP="001D37CA">
      <w:pPr>
        <w:pStyle w:val="Titulo2OK"/>
        <w:numPr>
          <w:ilvl w:val="0"/>
          <w:numId w:val="0"/>
        </w:numPr>
        <w:ind w:left="851" w:hanging="284"/>
        <w:contextualSpacing w:val="0"/>
        <w:rPr>
          <w:lang w:val="ru-RU"/>
        </w:rPr>
      </w:pPr>
      <w:r>
        <w:rPr>
          <w:lang w:val="ru"/>
        </w:rPr>
        <w:t>(g)</w:t>
      </w:r>
      <w:r>
        <w:rPr>
          <w:lang w:val="ru"/>
        </w:rPr>
        <w:tab/>
        <w:t>После выдачи Акта завершени</w:t>
      </w:r>
      <w:r w:rsidR="0011296D">
        <w:rPr>
          <w:lang w:val="ru"/>
        </w:rPr>
        <w:t>я основных строительных</w:t>
      </w:r>
      <w:r>
        <w:rPr>
          <w:lang w:val="ru"/>
        </w:rPr>
        <w:t xml:space="preserve"> работ, как предусмотрено </w:t>
      </w:r>
      <w:r w:rsidR="0011296D">
        <w:rPr>
          <w:lang w:val="ru"/>
        </w:rPr>
        <w:t>Пунктом</w:t>
      </w:r>
      <w:r>
        <w:rPr>
          <w:lang w:val="ru"/>
        </w:rPr>
        <w:t xml:space="preserve"> 16 выше, ПИ </w:t>
      </w:r>
      <w:r w:rsidR="0011296D">
        <w:rPr>
          <w:lang w:val="ru"/>
        </w:rPr>
        <w:t>обязуется</w:t>
      </w:r>
      <w:r>
        <w:rPr>
          <w:lang w:val="ru"/>
        </w:rPr>
        <w:t xml:space="preserve"> убрать и вывезти с </w:t>
      </w:r>
      <w:r w:rsidR="0011296D">
        <w:rPr>
          <w:lang w:val="ru"/>
        </w:rPr>
        <w:t xml:space="preserve">Площадки </w:t>
      </w:r>
      <w:r>
        <w:rPr>
          <w:lang w:val="ru"/>
        </w:rPr>
        <w:t xml:space="preserve">все оборудование, излишки материалов, мусор и </w:t>
      </w:r>
      <w:r w:rsidR="0011296D">
        <w:rPr>
          <w:lang w:val="ru"/>
        </w:rPr>
        <w:t>Временные сооружения</w:t>
      </w:r>
      <w:r>
        <w:rPr>
          <w:lang w:val="ru"/>
        </w:rPr>
        <w:t xml:space="preserve">, а также оставить Участок в чистом и </w:t>
      </w:r>
      <w:r w:rsidR="0011296D">
        <w:rPr>
          <w:lang w:val="ru"/>
        </w:rPr>
        <w:t>рабочем</w:t>
      </w:r>
      <w:r>
        <w:rPr>
          <w:lang w:val="ru"/>
        </w:rPr>
        <w:t xml:space="preserve"> состоянии.</w:t>
      </w:r>
    </w:p>
    <w:p w14:paraId="42A05572" w14:textId="6C069A78" w:rsidR="00B542B1" w:rsidRPr="00C30106" w:rsidRDefault="00974107" w:rsidP="00525F28">
      <w:pPr>
        <w:spacing w:before="120" w:after="120" w:line="276" w:lineRule="auto"/>
        <w:jc w:val="center"/>
        <w:rPr>
          <w:rFonts w:ascii="Times New Roman" w:eastAsia="Times New Roman" w:hAnsi="Times New Roman" w:cs="Times New Roman"/>
        </w:rPr>
      </w:pPr>
      <w:r w:rsidRPr="00B542B1">
        <w:rPr>
          <w:rFonts w:ascii="Times New Roman" w:eastAsia="Times New Roman" w:hAnsi="Times New Roman" w:cs="Times New Roman"/>
          <w:lang w:val="ru"/>
        </w:rPr>
        <w:t>*****</w:t>
      </w:r>
    </w:p>
    <w:sectPr w:rsidR="00B542B1" w:rsidRPr="00C3010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D385" w14:textId="77777777" w:rsidR="00AD0E28" w:rsidRDefault="00AD0E28">
      <w:pPr>
        <w:spacing w:after="0" w:line="240" w:lineRule="auto"/>
      </w:pPr>
      <w:r>
        <w:separator/>
      </w:r>
    </w:p>
  </w:endnote>
  <w:endnote w:type="continuationSeparator" w:id="0">
    <w:p w14:paraId="3C39294C" w14:textId="77777777" w:rsidR="00AD0E28" w:rsidRDefault="00AD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021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F82C4" w14:textId="1993F8F2" w:rsidR="00974107" w:rsidRDefault="00974107" w:rsidP="00B7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0E15" w14:textId="77777777" w:rsidR="00AD0E28" w:rsidRDefault="00AD0E28">
      <w:pPr>
        <w:spacing w:after="0" w:line="240" w:lineRule="auto"/>
      </w:pPr>
      <w:r>
        <w:separator/>
      </w:r>
    </w:p>
  </w:footnote>
  <w:footnote w:type="continuationSeparator" w:id="0">
    <w:p w14:paraId="17D7A640" w14:textId="77777777" w:rsidR="00AD0E28" w:rsidRDefault="00AD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422"/>
    <w:multiLevelType w:val="hybridMultilevel"/>
    <w:tmpl w:val="61FA0878"/>
    <w:lvl w:ilvl="0" w:tplc="508C681E">
      <w:start w:val="1"/>
      <w:numFmt w:val="decimal"/>
      <w:lvlText w:val="15.%1"/>
      <w:lvlJc w:val="left"/>
      <w:pPr>
        <w:ind w:left="1361" w:hanging="454"/>
      </w:pPr>
      <w:rPr>
        <w:rFonts w:hint="default"/>
        <w:b w:val="0"/>
        <w:color w:val="auto"/>
      </w:rPr>
    </w:lvl>
    <w:lvl w:ilvl="1" w:tplc="C4C2CDE6" w:tentative="1">
      <w:start w:val="1"/>
      <w:numFmt w:val="lowerLetter"/>
      <w:lvlText w:val="%2."/>
      <w:lvlJc w:val="left"/>
      <w:pPr>
        <w:ind w:left="1440" w:hanging="360"/>
      </w:pPr>
    </w:lvl>
    <w:lvl w:ilvl="2" w:tplc="6B0C1654" w:tentative="1">
      <w:start w:val="1"/>
      <w:numFmt w:val="lowerRoman"/>
      <w:lvlText w:val="%3."/>
      <w:lvlJc w:val="right"/>
      <w:pPr>
        <w:ind w:left="2160" w:hanging="180"/>
      </w:pPr>
    </w:lvl>
    <w:lvl w:ilvl="3" w:tplc="D8D89178" w:tentative="1">
      <w:start w:val="1"/>
      <w:numFmt w:val="decimal"/>
      <w:lvlText w:val="%4."/>
      <w:lvlJc w:val="left"/>
      <w:pPr>
        <w:ind w:left="2880" w:hanging="360"/>
      </w:pPr>
    </w:lvl>
    <w:lvl w:ilvl="4" w:tplc="4EC0ACD6" w:tentative="1">
      <w:start w:val="1"/>
      <w:numFmt w:val="lowerLetter"/>
      <w:lvlText w:val="%5."/>
      <w:lvlJc w:val="left"/>
      <w:pPr>
        <w:ind w:left="3600" w:hanging="360"/>
      </w:pPr>
    </w:lvl>
    <w:lvl w:ilvl="5" w:tplc="1966D708" w:tentative="1">
      <w:start w:val="1"/>
      <w:numFmt w:val="lowerRoman"/>
      <w:lvlText w:val="%6."/>
      <w:lvlJc w:val="right"/>
      <w:pPr>
        <w:ind w:left="4320" w:hanging="180"/>
      </w:pPr>
    </w:lvl>
    <w:lvl w:ilvl="6" w:tplc="CF78C626" w:tentative="1">
      <w:start w:val="1"/>
      <w:numFmt w:val="decimal"/>
      <w:lvlText w:val="%7."/>
      <w:lvlJc w:val="left"/>
      <w:pPr>
        <w:ind w:left="5040" w:hanging="360"/>
      </w:pPr>
    </w:lvl>
    <w:lvl w:ilvl="7" w:tplc="25160782" w:tentative="1">
      <w:start w:val="1"/>
      <w:numFmt w:val="lowerLetter"/>
      <w:lvlText w:val="%8."/>
      <w:lvlJc w:val="left"/>
      <w:pPr>
        <w:ind w:left="5760" w:hanging="360"/>
      </w:pPr>
    </w:lvl>
    <w:lvl w:ilvl="8" w:tplc="5492F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993"/>
    <w:multiLevelType w:val="hybridMultilevel"/>
    <w:tmpl w:val="17A8F240"/>
    <w:lvl w:ilvl="0" w:tplc="3AD8FD0C">
      <w:start w:val="1"/>
      <w:numFmt w:val="decimal"/>
      <w:lvlText w:val="16.%1"/>
      <w:lvlJc w:val="left"/>
      <w:pPr>
        <w:ind w:left="1361" w:hanging="454"/>
      </w:pPr>
      <w:rPr>
        <w:rFonts w:hint="default"/>
        <w:b w:val="0"/>
        <w:color w:val="auto"/>
      </w:rPr>
    </w:lvl>
    <w:lvl w:ilvl="1" w:tplc="6F0A4AC4" w:tentative="1">
      <w:start w:val="1"/>
      <w:numFmt w:val="lowerLetter"/>
      <w:lvlText w:val="%2."/>
      <w:lvlJc w:val="left"/>
      <w:pPr>
        <w:ind w:left="1440" w:hanging="360"/>
      </w:pPr>
    </w:lvl>
    <w:lvl w:ilvl="2" w:tplc="B3DA3FA0" w:tentative="1">
      <w:start w:val="1"/>
      <w:numFmt w:val="lowerRoman"/>
      <w:lvlText w:val="%3."/>
      <w:lvlJc w:val="right"/>
      <w:pPr>
        <w:ind w:left="2160" w:hanging="180"/>
      </w:pPr>
    </w:lvl>
    <w:lvl w:ilvl="3" w:tplc="5156C2F2" w:tentative="1">
      <w:start w:val="1"/>
      <w:numFmt w:val="decimal"/>
      <w:lvlText w:val="%4."/>
      <w:lvlJc w:val="left"/>
      <w:pPr>
        <w:ind w:left="2880" w:hanging="360"/>
      </w:pPr>
    </w:lvl>
    <w:lvl w:ilvl="4" w:tplc="3DCC36D2" w:tentative="1">
      <w:start w:val="1"/>
      <w:numFmt w:val="lowerLetter"/>
      <w:lvlText w:val="%5."/>
      <w:lvlJc w:val="left"/>
      <w:pPr>
        <w:ind w:left="3600" w:hanging="360"/>
      </w:pPr>
    </w:lvl>
    <w:lvl w:ilvl="5" w:tplc="8F4CC570" w:tentative="1">
      <w:start w:val="1"/>
      <w:numFmt w:val="lowerRoman"/>
      <w:lvlText w:val="%6."/>
      <w:lvlJc w:val="right"/>
      <w:pPr>
        <w:ind w:left="4320" w:hanging="180"/>
      </w:pPr>
    </w:lvl>
    <w:lvl w:ilvl="6" w:tplc="CC3A40A4" w:tentative="1">
      <w:start w:val="1"/>
      <w:numFmt w:val="decimal"/>
      <w:lvlText w:val="%7."/>
      <w:lvlJc w:val="left"/>
      <w:pPr>
        <w:ind w:left="5040" w:hanging="360"/>
      </w:pPr>
    </w:lvl>
    <w:lvl w:ilvl="7" w:tplc="3448F938" w:tentative="1">
      <w:start w:val="1"/>
      <w:numFmt w:val="lowerLetter"/>
      <w:lvlText w:val="%8."/>
      <w:lvlJc w:val="left"/>
      <w:pPr>
        <w:ind w:left="5760" w:hanging="360"/>
      </w:pPr>
    </w:lvl>
    <w:lvl w:ilvl="8" w:tplc="8F149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17CE"/>
    <w:multiLevelType w:val="multilevel"/>
    <w:tmpl w:val="DE90E9D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4.%2"/>
      <w:lvlJc w:val="left"/>
      <w:pPr>
        <w:ind w:left="93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eading4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BD16A7"/>
    <w:multiLevelType w:val="hybridMultilevel"/>
    <w:tmpl w:val="97A06A2A"/>
    <w:lvl w:ilvl="0" w:tplc="829E6C4E">
      <w:start w:val="1"/>
      <w:numFmt w:val="decimal"/>
      <w:lvlText w:val="19.%1"/>
      <w:lvlJc w:val="left"/>
      <w:pPr>
        <w:ind w:left="1361" w:hanging="454"/>
      </w:pPr>
      <w:rPr>
        <w:rFonts w:hint="default"/>
        <w:b w:val="0"/>
        <w:color w:val="auto"/>
      </w:rPr>
    </w:lvl>
    <w:lvl w:ilvl="1" w:tplc="5186EC9E" w:tentative="1">
      <w:start w:val="1"/>
      <w:numFmt w:val="lowerLetter"/>
      <w:lvlText w:val="%2."/>
      <w:lvlJc w:val="left"/>
      <w:pPr>
        <w:ind w:left="1440" w:hanging="360"/>
      </w:pPr>
    </w:lvl>
    <w:lvl w:ilvl="2" w:tplc="23DE69AA" w:tentative="1">
      <w:start w:val="1"/>
      <w:numFmt w:val="lowerRoman"/>
      <w:lvlText w:val="%3."/>
      <w:lvlJc w:val="right"/>
      <w:pPr>
        <w:ind w:left="2160" w:hanging="180"/>
      </w:pPr>
    </w:lvl>
    <w:lvl w:ilvl="3" w:tplc="F6C2121E" w:tentative="1">
      <w:start w:val="1"/>
      <w:numFmt w:val="decimal"/>
      <w:lvlText w:val="%4."/>
      <w:lvlJc w:val="left"/>
      <w:pPr>
        <w:ind w:left="2880" w:hanging="360"/>
      </w:pPr>
    </w:lvl>
    <w:lvl w:ilvl="4" w:tplc="50428240" w:tentative="1">
      <w:start w:val="1"/>
      <w:numFmt w:val="lowerLetter"/>
      <w:lvlText w:val="%5."/>
      <w:lvlJc w:val="left"/>
      <w:pPr>
        <w:ind w:left="3600" w:hanging="360"/>
      </w:pPr>
    </w:lvl>
    <w:lvl w:ilvl="5" w:tplc="39A82D14" w:tentative="1">
      <w:start w:val="1"/>
      <w:numFmt w:val="lowerRoman"/>
      <w:lvlText w:val="%6."/>
      <w:lvlJc w:val="right"/>
      <w:pPr>
        <w:ind w:left="4320" w:hanging="180"/>
      </w:pPr>
    </w:lvl>
    <w:lvl w:ilvl="6" w:tplc="D7D6E49C" w:tentative="1">
      <w:start w:val="1"/>
      <w:numFmt w:val="decimal"/>
      <w:lvlText w:val="%7."/>
      <w:lvlJc w:val="left"/>
      <w:pPr>
        <w:ind w:left="5040" w:hanging="360"/>
      </w:pPr>
    </w:lvl>
    <w:lvl w:ilvl="7" w:tplc="EBEEC9A8" w:tentative="1">
      <w:start w:val="1"/>
      <w:numFmt w:val="lowerLetter"/>
      <w:lvlText w:val="%8."/>
      <w:lvlJc w:val="left"/>
      <w:pPr>
        <w:ind w:left="5760" w:hanging="360"/>
      </w:pPr>
    </w:lvl>
    <w:lvl w:ilvl="8" w:tplc="CFDA6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4BD7"/>
    <w:multiLevelType w:val="hybridMultilevel"/>
    <w:tmpl w:val="7A64D192"/>
    <w:lvl w:ilvl="0" w:tplc="2668A656">
      <w:start w:val="1"/>
      <w:numFmt w:val="lowerLetter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E50480FE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F564854C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22D21D34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B3E6EDB2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62A0FE8C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0EFE923E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BD1663DC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5F1AE94A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abstractNum w:abstractNumId="5" w15:restartNumberingAfterBreak="0">
    <w:nsid w:val="2103392F"/>
    <w:multiLevelType w:val="hybridMultilevel"/>
    <w:tmpl w:val="0D1EB50A"/>
    <w:lvl w:ilvl="0" w:tplc="43DEF084">
      <w:start w:val="1"/>
      <w:numFmt w:val="lowerLetter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92E4AE0C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765E85E0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83168B82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A202C4B4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D234C104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730C1458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D3CAA970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BB02D624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abstractNum w:abstractNumId="6" w15:restartNumberingAfterBreak="0">
    <w:nsid w:val="238437A7"/>
    <w:multiLevelType w:val="hybridMultilevel"/>
    <w:tmpl w:val="08C015BA"/>
    <w:lvl w:ilvl="0" w:tplc="E7BCC41C">
      <w:start w:val="1"/>
      <w:numFmt w:val="decimal"/>
      <w:lvlText w:val="17.%1"/>
      <w:lvlJc w:val="left"/>
      <w:pPr>
        <w:ind w:left="1361" w:hanging="454"/>
      </w:pPr>
      <w:rPr>
        <w:rFonts w:hint="default"/>
        <w:b w:val="0"/>
        <w:color w:val="auto"/>
      </w:rPr>
    </w:lvl>
    <w:lvl w:ilvl="1" w:tplc="FC40DC2A" w:tentative="1">
      <w:start w:val="1"/>
      <w:numFmt w:val="lowerLetter"/>
      <w:lvlText w:val="%2."/>
      <w:lvlJc w:val="left"/>
      <w:pPr>
        <w:ind w:left="1440" w:hanging="360"/>
      </w:pPr>
    </w:lvl>
    <w:lvl w:ilvl="2" w:tplc="BF42F646" w:tentative="1">
      <w:start w:val="1"/>
      <w:numFmt w:val="lowerRoman"/>
      <w:lvlText w:val="%3."/>
      <w:lvlJc w:val="right"/>
      <w:pPr>
        <w:ind w:left="2160" w:hanging="180"/>
      </w:pPr>
    </w:lvl>
    <w:lvl w:ilvl="3" w:tplc="7390BB02" w:tentative="1">
      <w:start w:val="1"/>
      <w:numFmt w:val="decimal"/>
      <w:lvlText w:val="%4."/>
      <w:lvlJc w:val="left"/>
      <w:pPr>
        <w:ind w:left="2880" w:hanging="360"/>
      </w:pPr>
    </w:lvl>
    <w:lvl w:ilvl="4" w:tplc="BF92F9DC" w:tentative="1">
      <w:start w:val="1"/>
      <w:numFmt w:val="lowerLetter"/>
      <w:lvlText w:val="%5."/>
      <w:lvlJc w:val="left"/>
      <w:pPr>
        <w:ind w:left="3600" w:hanging="360"/>
      </w:pPr>
    </w:lvl>
    <w:lvl w:ilvl="5" w:tplc="EE9C6078" w:tentative="1">
      <w:start w:val="1"/>
      <w:numFmt w:val="lowerRoman"/>
      <w:lvlText w:val="%6."/>
      <w:lvlJc w:val="right"/>
      <w:pPr>
        <w:ind w:left="4320" w:hanging="180"/>
      </w:pPr>
    </w:lvl>
    <w:lvl w:ilvl="6" w:tplc="661CA652" w:tentative="1">
      <w:start w:val="1"/>
      <w:numFmt w:val="decimal"/>
      <w:lvlText w:val="%7."/>
      <w:lvlJc w:val="left"/>
      <w:pPr>
        <w:ind w:left="5040" w:hanging="360"/>
      </w:pPr>
    </w:lvl>
    <w:lvl w:ilvl="7" w:tplc="26501E20" w:tentative="1">
      <w:start w:val="1"/>
      <w:numFmt w:val="lowerLetter"/>
      <w:lvlText w:val="%8."/>
      <w:lvlJc w:val="left"/>
      <w:pPr>
        <w:ind w:left="5760" w:hanging="360"/>
      </w:pPr>
    </w:lvl>
    <w:lvl w:ilvl="8" w:tplc="2C7E2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4D10"/>
    <w:multiLevelType w:val="hybridMultilevel"/>
    <w:tmpl w:val="8FDC5A66"/>
    <w:lvl w:ilvl="0" w:tplc="C90EC6BC">
      <w:start w:val="1"/>
      <w:numFmt w:val="lowerLetter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C3D41CC0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4C8861E0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49444E3E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0750F5E6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14C89E16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5F3A9558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FF0C309A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F36653CC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abstractNum w:abstractNumId="8" w15:restartNumberingAfterBreak="0">
    <w:nsid w:val="3501291A"/>
    <w:multiLevelType w:val="hybridMultilevel"/>
    <w:tmpl w:val="6A0E1ADA"/>
    <w:lvl w:ilvl="0" w:tplc="6FC2041E">
      <w:start w:val="1"/>
      <w:numFmt w:val="decimal"/>
      <w:lvlText w:val="20.%1"/>
      <w:lvlJc w:val="left"/>
      <w:pPr>
        <w:ind w:left="1361" w:hanging="454"/>
      </w:pPr>
      <w:rPr>
        <w:rFonts w:hint="default"/>
        <w:b w:val="0"/>
        <w:color w:val="auto"/>
      </w:rPr>
    </w:lvl>
    <w:lvl w:ilvl="1" w:tplc="3BEADDEC" w:tentative="1">
      <w:start w:val="1"/>
      <w:numFmt w:val="lowerLetter"/>
      <w:lvlText w:val="%2."/>
      <w:lvlJc w:val="left"/>
      <w:pPr>
        <w:ind w:left="1440" w:hanging="360"/>
      </w:pPr>
    </w:lvl>
    <w:lvl w:ilvl="2" w:tplc="2FE2639A" w:tentative="1">
      <w:start w:val="1"/>
      <w:numFmt w:val="lowerRoman"/>
      <w:lvlText w:val="%3."/>
      <w:lvlJc w:val="right"/>
      <w:pPr>
        <w:ind w:left="2160" w:hanging="180"/>
      </w:pPr>
    </w:lvl>
    <w:lvl w:ilvl="3" w:tplc="A4B08636" w:tentative="1">
      <w:start w:val="1"/>
      <w:numFmt w:val="decimal"/>
      <w:lvlText w:val="%4."/>
      <w:lvlJc w:val="left"/>
      <w:pPr>
        <w:ind w:left="2880" w:hanging="360"/>
      </w:pPr>
    </w:lvl>
    <w:lvl w:ilvl="4" w:tplc="60FC3CC4" w:tentative="1">
      <w:start w:val="1"/>
      <w:numFmt w:val="lowerLetter"/>
      <w:lvlText w:val="%5."/>
      <w:lvlJc w:val="left"/>
      <w:pPr>
        <w:ind w:left="3600" w:hanging="360"/>
      </w:pPr>
    </w:lvl>
    <w:lvl w:ilvl="5" w:tplc="A6DE2FF6" w:tentative="1">
      <w:start w:val="1"/>
      <w:numFmt w:val="lowerRoman"/>
      <w:lvlText w:val="%6."/>
      <w:lvlJc w:val="right"/>
      <w:pPr>
        <w:ind w:left="4320" w:hanging="180"/>
      </w:pPr>
    </w:lvl>
    <w:lvl w:ilvl="6" w:tplc="589E30B2" w:tentative="1">
      <w:start w:val="1"/>
      <w:numFmt w:val="decimal"/>
      <w:lvlText w:val="%7."/>
      <w:lvlJc w:val="left"/>
      <w:pPr>
        <w:ind w:left="5040" w:hanging="360"/>
      </w:pPr>
    </w:lvl>
    <w:lvl w:ilvl="7" w:tplc="985EFC8C" w:tentative="1">
      <w:start w:val="1"/>
      <w:numFmt w:val="lowerLetter"/>
      <w:lvlText w:val="%8."/>
      <w:lvlJc w:val="left"/>
      <w:pPr>
        <w:ind w:left="5760" w:hanging="360"/>
      </w:pPr>
    </w:lvl>
    <w:lvl w:ilvl="8" w:tplc="145ED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6092"/>
    <w:multiLevelType w:val="hybridMultilevel"/>
    <w:tmpl w:val="D48EDA6E"/>
    <w:lvl w:ilvl="0" w:tplc="CDB2D196">
      <w:start w:val="1"/>
      <w:numFmt w:val="lowerLetter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08E8191C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C8D654C8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0A409868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3530ED72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D250D2A2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346C83C0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F4D67CF4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35BA69CE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abstractNum w:abstractNumId="10" w15:restartNumberingAfterBreak="0">
    <w:nsid w:val="3BDB0AF5"/>
    <w:multiLevelType w:val="hybridMultilevel"/>
    <w:tmpl w:val="6D6AEF5A"/>
    <w:lvl w:ilvl="0" w:tplc="36C80E8A">
      <w:start w:val="1"/>
      <w:numFmt w:val="decimal"/>
      <w:lvlText w:val="13.%1"/>
      <w:lvlJc w:val="left"/>
      <w:pPr>
        <w:ind w:left="1361" w:hanging="454"/>
      </w:pPr>
      <w:rPr>
        <w:rFonts w:hint="default"/>
        <w:b w:val="0"/>
        <w:color w:val="auto"/>
      </w:rPr>
    </w:lvl>
    <w:lvl w:ilvl="1" w:tplc="2BE09F48" w:tentative="1">
      <w:start w:val="1"/>
      <w:numFmt w:val="lowerLetter"/>
      <w:lvlText w:val="%2."/>
      <w:lvlJc w:val="left"/>
      <w:pPr>
        <w:ind w:left="1440" w:hanging="360"/>
      </w:pPr>
    </w:lvl>
    <w:lvl w:ilvl="2" w:tplc="3ED280D2" w:tentative="1">
      <w:start w:val="1"/>
      <w:numFmt w:val="lowerRoman"/>
      <w:lvlText w:val="%3."/>
      <w:lvlJc w:val="right"/>
      <w:pPr>
        <w:ind w:left="2160" w:hanging="180"/>
      </w:pPr>
    </w:lvl>
    <w:lvl w:ilvl="3" w:tplc="58B46A86" w:tentative="1">
      <w:start w:val="1"/>
      <w:numFmt w:val="decimal"/>
      <w:lvlText w:val="%4."/>
      <w:lvlJc w:val="left"/>
      <w:pPr>
        <w:ind w:left="2880" w:hanging="360"/>
      </w:pPr>
    </w:lvl>
    <w:lvl w:ilvl="4" w:tplc="0F16181C" w:tentative="1">
      <w:start w:val="1"/>
      <w:numFmt w:val="lowerLetter"/>
      <w:lvlText w:val="%5."/>
      <w:lvlJc w:val="left"/>
      <w:pPr>
        <w:ind w:left="3600" w:hanging="360"/>
      </w:pPr>
    </w:lvl>
    <w:lvl w:ilvl="5" w:tplc="5DDE6598" w:tentative="1">
      <w:start w:val="1"/>
      <w:numFmt w:val="lowerRoman"/>
      <w:lvlText w:val="%6."/>
      <w:lvlJc w:val="right"/>
      <w:pPr>
        <w:ind w:left="4320" w:hanging="180"/>
      </w:pPr>
    </w:lvl>
    <w:lvl w:ilvl="6" w:tplc="163AEFCE" w:tentative="1">
      <w:start w:val="1"/>
      <w:numFmt w:val="decimal"/>
      <w:lvlText w:val="%7."/>
      <w:lvlJc w:val="left"/>
      <w:pPr>
        <w:ind w:left="5040" w:hanging="360"/>
      </w:pPr>
    </w:lvl>
    <w:lvl w:ilvl="7" w:tplc="656EC97C" w:tentative="1">
      <w:start w:val="1"/>
      <w:numFmt w:val="lowerLetter"/>
      <w:lvlText w:val="%8."/>
      <w:lvlJc w:val="left"/>
      <w:pPr>
        <w:ind w:left="5760" w:hanging="360"/>
      </w:pPr>
    </w:lvl>
    <w:lvl w:ilvl="8" w:tplc="3B440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D419D"/>
    <w:multiLevelType w:val="hybridMultilevel"/>
    <w:tmpl w:val="FE243E94"/>
    <w:lvl w:ilvl="0" w:tplc="F3767DCE">
      <w:start w:val="1"/>
      <w:numFmt w:val="decimal"/>
      <w:lvlText w:val="11.%1"/>
      <w:lvlJc w:val="left"/>
      <w:pPr>
        <w:ind w:left="1361" w:hanging="454"/>
      </w:pPr>
      <w:rPr>
        <w:rFonts w:hint="default"/>
        <w:b w:val="0"/>
        <w:color w:val="auto"/>
      </w:rPr>
    </w:lvl>
    <w:lvl w:ilvl="1" w:tplc="AD7E5030" w:tentative="1">
      <w:start w:val="1"/>
      <w:numFmt w:val="lowerLetter"/>
      <w:lvlText w:val="%2."/>
      <w:lvlJc w:val="left"/>
      <w:pPr>
        <w:ind w:left="1440" w:hanging="360"/>
      </w:pPr>
    </w:lvl>
    <w:lvl w:ilvl="2" w:tplc="9140EEB0" w:tentative="1">
      <w:start w:val="1"/>
      <w:numFmt w:val="lowerRoman"/>
      <w:lvlText w:val="%3."/>
      <w:lvlJc w:val="right"/>
      <w:pPr>
        <w:ind w:left="2160" w:hanging="180"/>
      </w:pPr>
    </w:lvl>
    <w:lvl w:ilvl="3" w:tplc="7EBEA404" w:tentative="1">
      <w:start w:val="1"/>
      <w:numFmt w:val="decimal"/>
      <w:lvlText w:val="%4."/>
      <w:lvlJc w:val="left"/>
      <w:pPr>
        <w:ind w:left="2880" w:hanging="360"/>
      </w:pPr>
    </w:lvl>
    <w:lvl w:ilvl="4" w:tplc="AFE2181E" w:tentative="1">
      <w:start w:val="1"/>
      <w:numFmt w:val="lowerLetter"/>
      <w:lvlText w:val="%5."/>
      <w:lvlJc w:val="left"/>
      <w:pPr>
        <w:ind w:left="3600" w:hanging="360"/>
      </w:pPr>
    </w:lvl>
    <w:lvl w:ilvl="5" w:tplc="A4805CA2" w:tentative="1">
      <w:start w:val="1"/>
      <w:numFmt w:val="lowerRoman"/>
      <w:lvlText w:val="%6."/>
      <w:lvlJc w:val="right"/>
      <w:pPr>
        <w:ind w:left="4320" w:hanging="180"/>
      </w:pPr>
    </w:lvl>
    <w:lvl w:ilvl="6" w:tplc="4A2292DA" w:tentative="1">
      <w:start w:val="1"/>
      <w:numFmt w:val="decimal"/>
      <w:lvlText w:val="%7."/>
      <w:lvlJc w:val="left"/>
      <w:pPr>
        <w:ind w:left="5040" w:hanging="360"/>
      </w:pPr>
    </w:lvl>
    <w:lvl w:ilvl="7" w:tplc="2DEE5C4E" w:tentative="1">
      <w:start w:val="1"/>
      <w:numFmt w:val="lowerLetter"/>
      <w:lvlText w:val="%8."/>
      <w:lvlJc w:val="left"/>
      <w:pPr>
        <w:ind w:left="5760" w:hanging="360"/>
      </w:pPr>
    </w:lvl>
    <w:lvl w:ilvl="8" w:tplc="878A3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1C6E"/>
    <w:multiLevelType w:val="hybridMultilevel"/>
    <w:tmpl w:val="9CCA6FAA"/>
    <w:lvl w:ilvl="0" w:tplc="9B44E828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581526" w:tentative="1">
      <w:start w:val="1"/>
      <w:numFmt w:val="lowerLetter"/>
      <w:lvlText w:val="%2."/>
      <w:lvlJc w:val="left"/>
      <w:pPr>
        <w:ind w:left="1627" w:hanging="360"/>
      </w:pPr>
    </w:lvl>
    <w:lvl w:ilvl="2" w:tplc="CD803178" w:tentative="1">
      <w:start w:val="1"/>
      <w:numFmt w:val="lowerRoman"/>
      <w:lvlText w:val="%3."/>
      <w:lvlJc w:val="right"/>
      <w:pPr>
        <w:ind w:left="2347" w:hanging="180"/>
      </w:pPr>
    </w:lvl>
    <w:lvl w:ilvl="3" w:tplc="0E344E34" w:tentative="1">
      <w:start w:val="1"/>
      <w:numFmt w:val="decimal"/>
      <w:lvlText w:val="%4."/>
      <w:lvlJc w:val="left"/>
      <w:pPr>
        <w:ind w:left="3067" w:hanging="360"/>
      </w:pPr>
    </w:lvl>
    <w:lvl w:ilvl="4" w:tplc="B86CAB96" w:tentative="1">
      <w:start w:val="1"/>
      <w:numFmt w:val="lowerLetter"/>
      <w:lvlText w:val="%5."/>
      <w:lvlJc w:val="left"/>
      <w:pPr>
        <w:ind w:left="3787" w:hanging="360"/>
      </w:pPr>
    </w:lvl>
    <w:lvl w:ilvl="5" w:tplc="1BEEFE2A" w:tentative="1">
      <w:start w:val="1"/>
      <w:numFmt w:val="lowerRoman"/>
      <w:lvlText w:val="%6."/>
      <w:lvlJc w:val="right"/>
      <w:pPr>
        <w:ind w:left="4507" w:hanging="180"/>
      </w:pPr>
    </w:lvl>
    <w:lvl w:ilvl="6" w:tplc="4582F50C" w:tentative="1">
      <w:start w:val="1"/>
      <w:numFmt w:val="decimal"/>
      <w:lvlText w:val="%7."/>
      <w:lvlJc w:val="left"/>
      <w:pPr>
        <w:ind w:left="5227" w:hanging="360"/>
      </w:pPr>
    </w:lvl>
    <w:lvl w:ilvl="7" w:tplc="55FE41D0" w:tentative="1">
      <w:start w:val="1"/>
      <w:numFmt w:val="lowerLetter"/>
      <w:lvlText w:val="%8."/>
      <w:lvlJc w:val="left"/>
      <w:pPr>
        <w:ind w:left="5947" w:hanging="360"/>
      </w:pPr>
    </w:lvl>
    <w:lvl w:ilvl="8" w:tplc="49BC19B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50767F1C"/>
    <w:multiLevelType w:val="hybridMultilevel"/>
    <w:tmpl w:val="FF64260E"/>
    <w:lvl w:ilvl="0" w:tplc="2B4EA29E">
      <w:start w:val="1"/>
      <w:numFmt w:val="decimal"/>
      <w:pStyle w:val="Titulo2OK"/>
      <w:lvlText w:val="15.%1"/>
      <w:lvlJc w:val="left"/>
      <w:pPr>
        <w:ind w:left="1361" w:hanging="454"/>
      </w:pPr>
      <w:rPr>
        <w:rFonts w:ascii="Times New Roman" w:hAnsi="Times New Roman" w:cs="Times New Roman" w:hint="default"/>
        <w:b w:val="0"/>
        <w:color w:val="auto"/>
      </w:rPr>
    </w:lvl>
    <w:lvl w:ilvl="1" w:tplc="18283916" w:tentative="1">
      <w:start w:val="1"/>
      <w:numFmt w:val="lowerLetter"/>
      <w:lvlText w:val="%2."/>
      <w:lvlJc w:val="left"/>
      <w:pPr>
        <w:ind w:left="1440" w:hanging="360"/>
      </w:pPr>
    </w:lvl>
    <w:lvl w:ilvl="2" w:tplc="7AA6D21C" w:tentative="1">
      <w:start w:val="1"/>
      <w:numFmt w:val="lowerRoman"/>
      <w:lvlText w:val="%3."/>
      <w:lvlJc w:val="right"/>
      <w:pPr>
        <w:ind w:left="2160" w:hanging="180"/>
      </w:pPr>
    </w:lvl>
    <w:lvl w:ilvl="3" w:tplc="297270FC" w:tentative="1">
      <w:start w:val="1"/>
      <w:numFmt w:val="decimal"/>
      <w:lvlText w:val="%4."/>
      <w:lvlJc w:val="left"/>
      <w:pPr>
        <w:ind w:left="2880" w:hanging="360"/>
      </w:pPr>
    </w:lvl>
    <w:lvl w:ilvl="4" w:tplc="D624AB8A" w:tentative="1">
      <w:start w:val="1"/>
      <w:numFmt w:val="lowerLetter"/>
      <w:lvlText w:val="%5."/>
      <w:lvlJc w:val="left"/>
      <w:pPr>
        <w:ind w:left="3600" w:hanging="360"/>
      </w:pPr>
    </w:lvl>
    <w:lvl w:ilvl="5" w:tplc="3A38FDAC" w:tentative="1">
      <w:start w:val="1"/>
      <w:numFmt w:val="lowerRoman"/>
      <w:lvlText w:val="%6."/>
      <w:lvlJc w:val="right"/>
      <w:pPr>
        <w:ind w:left="4320" w:hanging="180"/>
      </w:pPr>
    </w:lvl>
    <w:lvl w:ilvl="6" w:tplc="43FC98D4" w:tentative="1">
      <w:start w:val="1"/>
      <w:numFmt w:val="decimal"/>
      <w:lvlText w:val="%7."/>
      <w:lvlJc w:val="left"/>
      <w:pPr>
        <w:ind w:left="5040" w:hanging="360"/>
      </w:pPr>
    </w:lvl>
    <w:lvl w:ilvl="7" w:tplc="A91AB928" w:tentative="1">
      <w:start w:val="1"/>
      <w:numFmt w:val="lowerLetter"/>
      <w:lvlText w:val="%8."/>
      <w:lvlJc w:val="left"/>
      <w:pPr>
        <w:ind w:left="5760" w:hanging="360"/>
      </w:pPr>
    </w:lvl>
    <w:lvl w:ilvl="8" w:tplc="C83A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F7533"/>
    <w:multiLevelType w:val="hybridMultilevel"/>
    <w:tmpl w:val="3E22F3C6"/>
    <w:lvl w:ilvl="0" w:tplc="43AA45CA">
      <w:start w:val="1"/>
      <w:numFmt w:val="lowerLetter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BB960240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90627BF4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D8141A5A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32D80492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AD8C6D5E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12C431AC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EA426D9C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92D68384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abstractNum w:abstractNumId="15" w15:restartNumberingAfterBreak="0">
    <w:nsid w:val="597523A4"/>
    <w:multiLevelType w:val="hybridMultilevel"/>
    <w:tmpl w:val="25802A54"/>
    <w:lvl w:ilvl="0" w:tplc="0B504D4E">
      <w:start w:val="1"/>
      <w:numFmt w:val="lowerLetter"/>
      <w:pStyle w:val="Titulo3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3E0CA55E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796A4D08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957E9E7E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D58A87F4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FF4483B4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12E64FCC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BB4E463E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28E684B6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abstractNum w:abstractNumId="16" w15:restartNumberingAfterBreak="0">
    <w:nsid w:val="5D183B01"/>
    <w:multiLevelType w:val="hybridMultilevel"/>
    <w:tmpl w:val="10C4702C"/>
    <w:lvl w:ilvl="0" w:tplc="D7F20BDE">
      <w:start w:val="1"/>
      <w:numFmt w:val="decimal"/>
      <w:lvlText w:val="14.%1"/>
      <w:lvlJc w:val="left"/>
      <w:pPr>
        <w:ind w:left="1361" w:hanging="454"/>
      </w:pPr>
      <w:rPr>
        <w:rFonts w:hint="default"/>
        <w:b w:val="0"/>
        <w:color w:val="auto"/>
      </w:rPr>
    </w:lvl>
    <w:lvl w:ilvl="1" w:tplc="85D0147A" w:tentative="1">
      <w:start w:val="1"/>
      <w:numFmt w:val="lowerLetter"/>
      <w:lvlText w:val="%2."/>
      <w:lvlJc w:val="left"/>
      <w:pPr>
        <w:ind w:left="1440" w:hanging="360"/>
      </w:pPr>
    </w:lvl>
    <w:lvl w:ilvl="2" w:tplc="E6EA1E6A" w:tentative="1">
      <w:start w:val="1"/>
      <w:numFmt w:val="lowerRoman"/>
      <w:lvlText w:val="%3."/>
      <w:lvlJc w:val="right"/>
      <w:pPr>
        <w:ind w:left="2160" w:hanging="180"/>
      </w:pPr>
    </w:lvl>
    <w:lvl w:ilvl="3" w:tplc="2BD87CEC" w:tentative="1">
      <w:start w:val="1"/>
      <w:numFmt w:val="decimal"/>
      <w:lvlText w:val="%4."/>
      <w:lvlJc w:val="left"/>
      <w:pPr>
        <w:ind w:left="2880" w:hanging="360"/>
      </w:pPr>
    </w:lvl>
    <w:lvl w:ilvl="4" w:tplc="E8B2AF62" w:tentative="1">
      <w:start w:val="1"/>
      <w:numFmt w:val="lowerLetter"/>
      <w:lvlText w:val="%5."/>
      <w:lvlJc w:val="left"/>
      <w:pPr>
        <w:ind w:left="3600" w:hanging="360"/>
      </w:pPr>
    </w:lvl>
    <w:lvl w:ilvl="5" w:tplc="D860890A" w:tentative="1">
      <w:start w:val="1"/>
      <w:numFmt w:val="lowerRoman"/>
      <w:lvlText w:val="%6."/>
      <w:lvlJc w:val="right"/>
      <w:pPr>
        <w:ind w:left="4320" w:hanging="180"/>
      </w:pPr>
    </w:lvl>
    <w:lvl w:ilvl="6" w:tplc="E414915A" w:tentative="1">
      <w:start w:val="1"/>
      <w:numFmt w:val="decimal"/>
      <w:lvlText w:val="%7."/>
      <w:lvlJc w:val="left"/>
      <w:pPr>
        <w:ind w:left="5040" w:hanging="360"/>
      </w:pPr>
    </w:lvl>
    <w:lvl w:ilvl="7" w:tplc="98069194" w:tentative="1">
      <w:start w:val="1"/>
      <w:numFmt w:val="lowerLetter"/>
      <w:lvlText w:val="%8."/>
      <w:lvlJc w:val="left"/>
      <w:pPr>
        <w:ind w:left="5760" w:hanging="360"/>
      </w:pPr>
    </w:lvl>
    <w:lvl w:ilvl="8" w:tplc="706C5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83748"/>
    <w:multiLevelType w:val="multilevel"/>
    <w:tmpl w:val="85E6471E"/>
    <w:lvl w:ilvl="0">
      <w:start w:val="1"/>
      <w:numFmt w:val="decimal"/>
      <w:pStyle w:val="Titulo1"/>
      <w:lvlText w:val="%1."/>
      <w:lvlJc w:val="left"/>
      <w:pPr>
        <w:ind w:left="907" w:hanging="453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54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43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62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5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69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586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416"/>
      </w:pPr>
      <w:rPr>
        <w:rFonts w:hint="default"/>
      </w:rPr>
    </w:lvl>
  </w:abstractNum>
  <w:abstractNum w:abstractNumId="18" w15:restartNumberingAfterBreak="0">
    <w:nsid w:val="6A6E5579"/>
    <w:multiLevelType w:val="hybridMultilevel"/>
    <w:tmpl w:val="E61C7E52"/>
    <w:lvl w:ilvl="0" w:tplc="9078F97E">
      <w:start w:val="1"/>
      <w:numFmt w:val="decimal"/>
      <w:lvlText w:val="2.%1"/>
      <w:lvlJc w:val="left"/>
      <w:pPr>
        <w:ind w:left="1361" w:hanging="454"/>
      </w:pPr>
      <w:rPr>
        <w:rFonts w:hint="default"/>
        <w:b w:val="0"/>
        <w:color w:val="auto"/>
      </w:rPr>
    </w:lvl>
    <w:lvl w:ilvl="1" w:tplc="19BEECEA" w:tentative="1">
      <w:start w:val="1"/>
      <w:numFmt w:val="lowerLetter"/>
      <w:lvlText w:val="%2."/>
      <w:lvlJc w:val="left"/>
      <w:pPr>
        <w:ind w:left="1710" w:hanging="360"/>
      </w:pPr>
    </w:lvl>
    <w:lvl w:ilvl="2" w:tplc="6E74C9CE" w:tentative="1">
      <w:start w:val="1"/>
      <w:numFmt w:val="lowerRoman"/>
      <w:lvlText w:val="%3."/>
      <w:lvlJc w:val="right"/>
      <w:pPr>
        <w:ind w:left="2430" w:hanging="180"/>
      </w:pPr>
    </w:lvl>
    <w:lvl w:ilvl="3" w:tplc="9E1AD9E0" w:tentative="1">
      <w:start w:val="1"/>
      <w:numFmt w:val="decimal"/>
      <w:lvlText w:val="%4."/>
      <w:lvlJc w:val="left"/>
      <w:pPr>
        <w:ind w:left="3150" w:hanging="360"/>
      </w:pPr>
    </w:lvl>
    <w:lvl w:ilvl="4" w:tplc="EFF090AE" w:tentative="1">
      <w:start w:val="1"/>
      <w:numFmt w:val="lowerLetter"/>
      <w:lvlText w:val="%5."/>
      <w:lvlJc w:val="left"/>
      <w:pPr>
        <w:ind w:left="3870" w:hanging="360"/>
      </w:pPr>
    </w:lvl>
    <w:lvl w:ilvl="5" w:tplc="072689AE" w:tentative="1">
      <w:start w:val="1"/>
      <w:numFmt w:val="lowerRoman"/>
      <w:lvlText w:val="%6."/>
      <w:lvlJc w:val="right"/>
      <w:pPr>
        <w:ind w:left="4590" w:hanging="180"/>
      </w:pPr>
    </w:lvl>
    <w:lvl w:ilvl="6" w:tplc="4E2A2600" w:tentative="1">
      <w:start w:val="1"/>
      <w:numFmt w:val="decimal"/>
      <w:lvlText w:val="%7."/>
      <w:lvlJc w:val="left"/>
      <w:pPr>
        <w:ind w:left="5310" w:hanging="360"/>
      </w:pPr>
    </w:lvl>
    <w:lvl w:ilvl="7" w:tplc="2D127722" w:tentative="1">
      <w:start w:val="1"/>
      <w:numFmt w:val="lowerLetter"/>
      <w:lvlText w:val="%8."/>
      <w:lvlJc w:val="left"/>
      <w:pPr>
        <w:ind w:left="6030" w:hanging="360"/>
      </w:pPr>
    </w:lvl>
    <w:lvl w:ilvl="8" w:tplc="EC6A2AAA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9068BD"/>
    <w:multiLevelType w:val="hybridMultilevel"/>
    <w:tmpl w:val="88D03F14"/>
    <w:lvl w:ilvl="0" w:tplc="2416CCE6">
      <w:start w:val="1"/>
      <w:numFmt w:val="decimal"/>
      <w:lvlText w:val="12.%1"/>
      <w:lvlJc w:val="left"/>
      <w:pPr>
        <w:ind w:left="1361" w:hanging="454"/>
      </w:pPr>
      <w:rPr>
        <w:rFonts w:hint="default"/>
        <w:b w:val="0"/>
        <w:color w:val="auto"/>
      </w:rPr>
    </w:lvl>
    <w:lvl w:ilvl="1" w:tplc="4BFA04C8" w:tentative="1">
      <w:start w:val="1"/>
      <w:numFmt w:val="lowerLetter"/>
      <w:lvlText w:val="%2."/>
      <w:lvlJc w:val="left"/>
      <w:pPr>
        <w:ind w:left="1440" w:hanging="360"/>
      </w:pPr>
    </w:lvl>
    <w:lvl w:ilvl="2" w:tplc="E4040594" w:tentative="1">
      <w:start w:val="1"/>
      <w:numFmt w:val="lowerRoman"/>
      <w:lvlText w:val="%3."/>
      <w:lvlJc w:val="right"/>
      <w:pPr>
        <w:ind w:left="2160" w:hanging="180"/>
      </w:pPr>
    </w:lvl>
    <w:lvl w:ilvl="3" w:tplc="383CB724" w:tentative="1">
      <w:start w:val="1"/>
      <w:numFmt w:val="decimal"/>
      <w:lvlText w:val="%4."/>
      <w:lvlJc w:val="left"/>
      <w:pPr>
        <w:ind w:left="2880" w:hanging="360"/>
      </w:pPr>
    </w:lvl>
    <w:lvl w:ilvl="4" w:tplc="61D45DDA" w:tentative="1">
      <w:start w:val="1"/>
      <w:numFmt w:val="lowerLetter"/>
      <w:lvlText w:val="%5."/>
      <w:lvlJc w:val="left"/>
      <w:pPr>
        <w:ind w:left="3600" w:hanging="360"/>
      </w:pPr>
    </w:lvl>
    <w:lvl w:ilvl="5" w:tplc="D680AD88" w:tentative="1">
      <w:start w:val="1"/>
      <w:numFmt w:val="lowerRoman"/>
      <w:lvlText w:val="%6."/>
      <w:lvlJc w:val="right"/>
      <w:pPr>
        <w:ind w:left="4320" w:hanging="180"/>
      </w:pPr>
    </w:lvl>
    <w:lvl w:ilvl="6" w:tplc="CB1A5CFE" w:tentative="1">
      <w:start w:val="1"/>
      <w:numFmt w:val="decimal"/>
      <w:lvlText w:val="%7."/>
      <w:lvlJc w:val="left"/>
      <w:pPr>
        <w:ind w:left="5040" w:hanging="360"/>
      </w:pPr>
    </w:lvl>
    <w:lvl w:ilvl="7" w:tplc="01E87E1E" w:tentative="1">
      <w:start w:val="1"/>
      <w:numFmt w:val="lowerLetter"/>
      <w:lvlText w:val="%8."/>
      <w:lvlJc w:val="left"/>
      <w:pPr>
        <w:ind w:left="5760" w:hanging="360"/>
      </w:pPr>
    </w:lvl>
    <w:lvl w:ilvl="8" w:tplc="BCE89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57FA0"/>
    <w:multiLevelType w:val="hybridMultilevel"/>
    <w:tmpl w:val="DE48FFAC"/>
    <w:lvl w:ilvl="0" w:tplc="76948090">
      <w:start w:val="1"/>
      <w:numFmt w:val="decimal"/>
      <w:lvlText w:val="18.%1"/>
      <w:lvlJc w:val="left"/>
      <w:pPr>
        <w:ind w:left="1361" w:hanging="454"/>
      </w:pPr>
      <w:rPr>
        <w:rFonts w:hint="default"/>
        <w:b w:val="0"/>
        <w:color w:val="auto"/>
      </w:rPr>
    </w:lvl>
    <w:lvl w:ilvl="1" w:tplc="93A24BC6" w:tentative="1">
      <w:start w:val="1"/>
      <w:numFmt w:val="lowerLetter"/>
      <w:lvlText w:val="%2."/>
      <w:lvlJc w:val="left"/>
      <w:pPr>
        <w:ind w:left="1440" w:hanging="360"/>
      </w:pPr>
    </w:lvl>
    <w:lvl w:ilvl="2" w:tplc="3DBEFBCE" w:tentative="1">
      <w:start w:val="1"/>
      <w:numFmt w:val="lowerRoman"/>
      <w:lvlText w:val="%3."/>
      <w:lvlJc w:val="right"/>
      <w:pPr>
        <w:ind w:left="2160" w:hanging="180"/>
      </w:pPr>
    </w:lvl>
    <w:lvl w:ilvl="3" w:tplc="C2B2B446" w:tentative="1">
      <w:start w:val="1"/>
      <w:numFmt w:val="decimal"/>
      <w:lvlText w:val="%4."/>
      <w:lvlJc w:val="left"/>
      <w:pPr>
        <w:ind w:left="2880" w:hanging="360"/>
      </w:pPr>
    </w:lvl>
    <w:lvl w:ilvl="4" w:tplc="63EEFF80" w:tentative="1">
      <w:start w:val="1"/>
      <w:numFmt w:val="lowerLetter"/>
      <w:lvlText w:val="%5."/>
      <w:lvlJc w:val="left"/>
      <w:pPr>
        <w:ind w:left="3600" w:hanging="360"/>
      </w:pPr>
    </w:lvl>
    <w:lvl w:ilvl="5" w:tplc="6DB8C3F4" w:tentative="1">
      <w:start w:val="1"/>
      <w:numFmt w:val="lowerRoman"/>
      <w:lvlText w:val="%6."/>
      <w:lvlJc w:val="right"/>
      <w:pPr>
        <w:ind w:left="4320" w:hanging="180"/>
      </w:pPr>
    </w:lvl>
    <w:lvl w:ilvl="6" w:tplc="DAFA5B82" w:tentative="1">
      <w:start w:val="1"/>
      <w:numFmt w:val="decimal"/>
      <w:lvlText w:val="%7."/>
      <w:lvlJc w:val="left"/>
      <w:pPr>
        <w:ind w:left="5040" w:hanging="360"/>
      </w:pPr>
    </w:lvl>
    <w:lvl w:ilvl="7" w:tplc="137AB59C" w:tentative="1">
      <w:start w:val="1"/>
      <w:numFmt w:val="lowerLetter"/>
      <w:lvlText w:val="%8."/>
      <w:lvlJc w:val="left"/>
      <w:pPr>
        <w:ind w:left="5760" w:hanging="360"/>
      </w:pPr>
    </w:lvl>
    <w:lvl w:ilvl="8" w:tplc="BACA8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E6406"/>
    <w:multiLevelType w:val="hybridMultilevel"/>
    <w:tmpl w:val="3D684C6A"/>
    <w:lvl w:ilvl="0" w:tplc="83749C94">
      <w:start w:val="1"/>
      <w:numFmt w:val="lowerLetter"/>
      <w:lvlText w:val="%1)"/>
      <w:lvlJc w:val="left"/>
      <w:pPr>
        <w:tabs>
          <w:tab w:val="num" w:pos="1361"/>
        </w:tabs>
        <w:ind w:left="1588" w:hanging="227"/>
      </w:pPr>
      <w:rPr>
        <w:rFonts w:hint="default"/>
        <w:sz w:val="22"/>
        <w:szCs w:val="22"/>
      </w:rPr>
    </w:lvl>
    <w:lvl w:ilvl="1" w:tplc="55BED236">
      <w:start w:val="1"/>
      <w:numFmt w:val="bullet"/>
      <w:lvlText w:val=""/>
      <w:lvlJc w:val="left"/>
      <w:pPr>
        <w:tabs>
          <w:tab w:val="num" w:pos="126"/>
        </w:tabs>
        <w:ind w:left="126" w:hanging="360"/>
      </w:pPr>
      <w:rPr>
        <w:rFonts w:ascii="Wingdings" w:hAnsi="Wingdings" w:hint="default"/>
        <w:sz w:val="24"/>
        <w:szCs w:val="24"/>
      </w:rPr>
    </w:lvl>
    <w:lvl w:ilvl="2" w:tplc="EA1CD8BC">
      <w:start w:val="1"/>
      <w:numFmt w:val="lowerRoman"/>
      <w:lvlText w:val="%3."/>
      <w:lvlJc w:val="right"/>
      <w:pPr>
        <w:tabs>
          <w:tab w:val="num" w:pos="846"/>
        </w:tabs>
        <w:ind w:left="846" w:hanging="180"/>
      </w:pPr>
    </w:lvl>
    <w:lvl w:ilvl="3" w:tplc="630C5E78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7ABC2230">
      <w:start w:val="1"/>
      <w:numFmt w:val="lowerLetter"/>
      <w:lvlText w:val="%5."/>
      <w:lvlJc w:val="left"/>
      <w:pPr>
        <w:tabs>
          <w:tab w:val="num" w:pos="2286"/>
        </w:tabs>
        <w:ind w:left="2286" w:hanging="360"/>
      </w:pPr>
    </w:lvl>
    <w:lvl w:ilvl="5" w:tplc="F5A0B9B0">
      <w:start w:val="1"/>
      <w:numFmt w:val="lowerRoman"/>
      <w:lvlText w:val="%6."/>
      <w:lvlJc w:val="right"/>
      <w:pPr>
        <w:tabs>
          <w:tab w:val="num" w:pos="3006"/>
        </w:tabs>
        <w:ind w:left="3006" w:hanging="180"/>
      </w:pPr>
    </w:lvl>
    <w:lvl w:ilvl="6" w:tplc="4E023566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08A6148C">
      <w:start w:val="29"/>
      <w:numFmt w:val="decimal"/>
      <w:lvlText w:val="%8"/>
      <w:lvlJc w:val="left"/>
      <w:pPr>
        <w:ind w:left="4446" w:hanging="360"/>
      </w:pPr>
      <w:rPr>
        <w:rFonts w:hint="default"/>
      </w:rPr>
    </w:lvl>
    <w:lvl w:ilvl="8" w:tplc="9022E3F0">
      <w:start w:val="1"/>
      <w:numFmt w:val="lowerLetter"/>
      <w:lvlText w:val="(%9)"/>
      <w:lvlJc w:val="left"/>
      <w:pPr>
        <w:ind w:left="5346" w:hanging="360"/>
      </w:pPr>
      <w:rPr>
        <w:rFonts w:hint="default"/>
      </w:rPr>
    </w:lvl>
  </w:abstractNum>
  <w:num w:numId="1" w16cid:durableId="798383393">
    <w:abstractNumId w:val="17"/>
  </w:num>
  <w:num w:numId="2" w16cid:durableId="794258000">
    <w:abstractNumId w:val="18"/>
  </w:num>
  <w:num w:numId="3" w16cid:durableId="463085152">
    <w:abstractNumId w:val="5"/>
  </w:num>
  <w:num w:numId="4" w16cid:durableId="2113432436">
    <w:abstractNumId w:val="2"/>
  </w:num>
  <w:num w:numId="5" w16cid:durableId="2028558579">
    <w:abstractNumId w:val="11"/>
  </w:num>
  <w:num w:numId="6" w16cid:durableId="1603612567">
    <w:abstractNumId w:val="5"/>
    <w:lvlOverride w:ilvl="0">
      <w:startOverride w:val="1"/>
    </w:lvlOverride>
  </w:num>
  <w:num w:numId="7" w16cid:durableId="1148130006">
    <w:abstractNumId w:val="19"/>
  </w:num>
  <w:num w:numId="8" w16cid:durableId="922879639">
    <w:abstractNumId w:val="10"/>
  </w:num>
  <w:num w:numId="9" w16cid:durableId="760493007">
    <w:abstractNumId w:val="5"/>
    <w:lvlOverride w:ilvl="0">
      <w:startOverride w:val="1"/>
    </w:lvlOverride>
  </w:num>
  <w:num w:numId="10" w16cid:durableId="14354493">
    <w:abstractNumId w:val="16"/>
  </w:num>
  <w:num w:numId="11" w16cid:durableId="755714679">
    <w:abstractNumId w:val="13"/>
  </w:num>
  <w:num w:numId="12" w16cid:durableId="309402830">
    <w:abstractNumId w:val="5"/>
    <w:lvlOverride w:ilvl="0">
      <w:startOverride w:val="1"/>
    </w:lvlOverride>
  </w:num>
  <w:num w:numId="13" w16cid:durableId="130680674">
    <w:abstractNumId w:val="0"/>
  </w:num>
  <w:num w:numId="14" w16cid:durableId="1405836074">
    <w:abstractNumId w:val="1"/>
  </w:num>
  <w:num w:numId="15" w16cid:durableId="905334770">
    <w:abstractNumId w:val="6"/>
  </w:num>
  <w:num w:numId="16" w16cid:durableId="162167889">
    <w:abstractNumId w:val="20"/>
  </w:num>
  <w:num w:numId="17" w16cid:durableId="32190993">
    <w:abstractNumId w:val="3"/>
  </w:num>
  <w:num w:numId="18" w16cid:durableId="1375539738">
    <w:abstractNumId w:val="8"/>
  </w:num>
  <w:num w:numId="19" w16cid:durableId="763377037">
    <w:abstractNumId w:val="12"/>
  </w:num>
  <w:num w:numId="20" w16cid:durableId="360787415">
    <w:abstractNumId w:val="13"/>
  </w:num>
  <w:num w:numId="21" w16cid:durableId="2105417201">
    <w:abstractNumId w:val="4"/>
  </w:num>
  <w:num w:numId="22" w16cid:durableId="1819303378">
    <w:abstractNumId w:val="13"/>
  </w:num>
  <w:num w:numId="23" w16cid:durableId="1103645896">
    <w:abstractNumId w:val="13"/>
  </w:num>
  <w:num w:numId="24" w16cid:durableId="365444236">
    <w:abstractNumId w:val="13"/>
  </w:num>
  <w:num w:numId="25" w16cid:durableId="41173833">
    <w:abstractNumId w:val="13"/>
  </w:num>
  <w:num w:numId="26" w16cid:durableId="1977832239">
    <w:abstractNumId w:val="4"/>
  </w:num>
  <w:num w:numId="27" w16cid:durableId="297885392">
    <w:abstractNumId w:val="14"/>
  </w:num>
  <w:num w:numId="28" w16cid:durableId="523638337">
    <w:abstractNumId w:val="13"/>
  </w:num>
  <w:num w:numId="29" w16cid:durableId="886339539">
    <w:abstractNumId w:val="13"/>
  </w:num>
  <w:num w:numId="30" w16cid:durableId="443496445">
    <w:abstractNumId w:val="14"/>
  </w:num>
  <w:num w:numId="31" w16cid:durableId="261182250">
    <w:abstractNumId w:val="9"/>
  </w:num>
  <w:num w:numId="32" w16cid:durableId="1300377570">
    <w:abstractNumId w:val="13"/>
  </w:num>
  <w:num w:numId="33" w16cid:durableId="1117988507">
    <w:abstractNumId w:val="13"/>
  </w:num>
  <w:num w:numId="34" w16cid:durableId="595020043">
    <w:abstractNumId w:val="13"/>
  </w:num>
  <w:num w:numId="35" w16cid:durableId="1644003273">
    <w:abstractNumId w:val="13"/>
  </w:num>
  <w:num w:numId="36" w16cid:durableId="1413550806">
    <w:abstractNumId w:val="13"/>
  </w:num>
  <w:num w:numId="37" w16cid:durableId="1648626832">
    <w:abstractNumId w:val="13"/>
  </w:num>
  <w:num w:numId="38" w16cid:durableId="1087458238">
    <w:abstractNumId w:val="17"/>
  </w:num>
  <w:num w:numId="39" w16cid:durableId="1532769028">
    <w:abstractNumId w:val="13"/>
  </w:num>
  <w:num w:numId="40" w16cid:durableId="1343892358">
    <w:abstractNumId w:val="7"/>
  </w:num>
  <w:num w:numId="41" w16cid:durableId="1417245884">
    <w:abstractNumId w:val="21"/>
  </w:num>
  <w:num w:numId="42" w16cid:durableId="1917205383">
    <w:abstractNumId w:val="15"/>
  </w:num>
  <w:num w:numId="43" w16cid:durableId="331566651">
    <w:abstractNumId w:val="17"/>
    <w:lvlOverride w:ilvl="0">
      <w:startOverride w:val="1"/>
    </w:lvlOverride>
  </w:num>
  <w:num w:numId="44" w16cid:durableId="271018720">
    <w:abstractNumId w:val="13"/>
  </w:num>
  <w:num w:numId="45" w16cid:durableId="853491955">
    <w:abstractNumId w:val="13"/>
  </w:num>
  <w:num w:numId="46" w16cid:durableId="1914200175">
    <w:abstractNumId w:val="13"/>
  </w:num>
  <w:num w:numId="47" w16cid:durableId="1248078864">
    <w:abstractNumId w:val="13"/>
  </w:num>
  <w:num w:numId="48" w16cid:durableId="3469699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DDF"/>
    <w:rsid w:val="000035AA"/>
    <w:rsid w:val="00066249"/>
    <w:rsid w:val="000E3218"/>
    <w:rsid w:val="000E75F1"/>
    <w:rsid w:val="0011296D"/>
    <w:rsid w:val="00112F81"/>
    <w:rsid w:val="00115E8C"/>
    <w:rsid w:val="00135352"/>
    <w:rsid w:val="00136909"/>
    <w:rsid w:val="00137798"/>
    <w:rsid w:val="00162766"/>
    <w:rsid w:val="00176906"/>
    <w:rsid w:val="00180FCE"/>
    <w:rsid w:val="00185CF3"/>
    <w:rsid w:val="001C4CB1"/>
    <w:rsid w:val="001D37CA"/>
    <w:rsid w:val="001E114D"/>
    <w:rsid w:val="00201D36"/>
    <w:rsid w:val="00282CF2"/>
    <w:rsid w:val="002A73A4"/>
    <w:rsid w:val="002E2120"/>
    <w:rsid w:val="00315AD0"/>
    <w:rsid w:val="0033528B"/>
    <w:rsid w:val="003C74B5"/>
    <w:rsid w:val="003E36E7"/>
    <w:rsid w:val="00483D1E"/>
    <w:rsid w:val="00490033"/>
    <w:rsid w:val="004F06F6"/>
    <w:rsid w:val="004F23C7"/>
    <w:rsid w:val="005175A7"/>
    <w:rsid w:val="00525F28"/>
    <w:rsid w:val="00555FE3"/>
    <w:rsid w:val="005C5CDD"/>
    <w:rsid w:val="005D4DC5"/>
    <w:rsid w:val="005F29C3"/>
    <w:rsid w:val="005F7442"/>
    <w:rsid w:val="006C69D3"/>
    <w:rsid w:val="007126A5"/>
    <w:rsid w:val="00741E06"/>
    <w:rsid w:val="00760620"/>
    <w:rsid w:val="00762B31"/>
    <w:rsid w:val="007655CC"/>
    <w:rsid w:val="00771863"/>
    <w:rsid w:val="00795092"/>
    <w:rsid w:val="007E6784"/>
    <w:rsid w:val="007E721E"/>
    <w:rsid w:val="00817E19"/>
    <w:rsid w:val="00837981"/>
    <w:rsid w:val="00853AC2"/>
    <w:rsid w:val="008674FB"/>
    <w:rsid w:val="00871680"/>
    <w:rsid w:val="00876AFD"/>
    <w:rsid w:val="008B5869"/>
    <w:rsid w:val="008C1456"/>
    <w:rsid w:val="008E050D"/>
    <w:rsid w:val="008E16B6"/>
    <w:rsid w:val="008F5D18"/>
    <w:rsid w:val="0090665F"/>
    <w:rsid w:val="00941717"/>
    <w:rsid w:val="00944740"/>
    <w:rsid w:val="009644AA"/>
    <w:rsid w:val="00967053"/>
    <w:rsid w:val="00974107"/>
    <w:rsid w:val="009C60FB"/>
    <w:rsid w:val="009D59A2"/>
    <w:rsid w:val="009F4CCE"/>
    <w:rsid w:val="00A05A42"/>
    <w:rsid w:val="00A263A1"/>
    <w:rsid w:val="00A338E7"/>
    <w:rsid w:val="00A91F5F"/>
    <w:rsid w:val="00AB60B4"/>
    <w:rsid w:val="00AB759D"/>
    <w:rsid w:val="00AD0E28"/>
    <w:rsid w:val="00AE4833"/>
    <w:rsid w:val="00AF0014"/>
    <w:rsid w:val="00B542B1"/>
    <w:rsid w:val="00B67406"/>
    <w:rsid w:val="00B777AC"/>
    <w:rsid w:val="00BB52EA"/>
    <w:rsid w:val="00BE1713"/>
    <w:rsid w:val="00C00B1D"/>
    <w:rsid w:val="00C01019"/>
    <w:rsid w:val="00C30106"/>
    <w:rsid w:val="00C30243"/>
    <w:rsid w:val="00C6345B"/>
    <w:rsid w:val="00C91A11"/>
    <w:rsid w:val="00CA0376"/>
    <w:rsid w:val="00CA1E74"/>
    <w:rsid w:val="00CD5089"/>
    <w:rsid w:val="00D074B0"/>
    <w:rsid w:val="00D2791E"/>
    <w:rsid w:val="00D474E8"/>
    <w:rsid w:val="00D57872"/>
    <w:rsid w:val="00D84B9B"/>
    <w:rsid w:val="00D879BF"/>
    <w:rsid w:val="00D900C0"/>
    <w:rsid w:val="00DC3D50"/>
    <w:rsid w:val="00DE41EF"/>
    <w:rsid w:val="00E320D3"/>
    <w:rsid w:val="00E32AAD"/>
    <w:rsid w:val="00E97C56"/>
    <w:rsid w:val="00EB712D"/>
    <w:rsid w:val="00EF5B73"/>
    <w:rsid w:val="00F018FC"/>
    <w:rsid w:val="00F0695E"/>
    <w:rsid w:val="00F153DB"/>
    <w:rsid w:val="00F15A1D"/>
    <w:rsid w:val="00F54CD8"/>
    <w:rsid w:val="00F77CB4"/>
    <w:rsid w:val="00F93DDF"/>
    <w:rsid w:val="00FC72D7"/>
    <w:rsid w:val="00FD4FEE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99E8"/>
  <w15:docId w15:val="{39D2A816-F668-824A-A9CF-D5AE12F9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rsid w:val="00B542B1"/>
    <w:pPr>
      <w:keepNext/>
      <w:numPr>
        <w:numId w:val="4"/>
      </w:numPr>
      <w:spacing w:before="240" w:after="120" w:line="240" w:lineRule="auto"/>
      <w:outlineLvl w:val="0"/>
    </w:pPr>
    <w:rPr>
      <w:rFonts w:ascii="Verdana" w:eastAsia="Times New Roman" w:hAnsi="Verdana" w:cs="Times New Roman"/>
      <w:b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B542B1"/>
    <w:pPr>
      <w:keepNext/>
      <w:spacing w:before="120" w:after="120" w:line="240" w:lineRule="auto"/>
      <w:outlineLvl w:val="1"/>
    </w:pPr>
    <w:rPr>
      <w:rFonts w:ascii="Verdana" w:eastAsia="Times New Roman" w:hAnsi="Verdana" w:cs="Times New Roman"/>
      <w:sz w:val="20"/>
      <w:szCs w:val="20"/>
    </w:rPr>
  </w:style>
  <w:style w:type="paragraph" w:styleId="Heading4">
    <w:name w:val="heading 4"/>
    <w:aliases w:val="Sub-paragraph, Sub-Clause Sub-paragraph"/>
    <w:basedOn w:val="Normal"/>
    <w:next w:val="Normal"/>
    <w:link w:val="Heading4Char"/>
    <w:rsid w:val="00B542B1"/>
    <w:pPr>
      <w:keepNext/>
      <w:numPr>
        <w:ilvl w:val="2"/>
        <w:numId w:val="4"/>
      </w:numPr>
      <w:tabs>
        <w:tab w:val="left" w:pos="1134"/>
      </w:tabs>
      <w:spacing w:after="0" w:line="240" w:lineRule="auto"/>
      <w:outlineLvl w:val="3"/>
    </w:pPr>
    <w:rPr>
      <w:rFonts w:ascii="Verdana" w:eastAsia="Times New Roman" w:hAnsi="Verdana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rsid w:val="00B542B1"/>
    <w:pPr>
      <w:keepNext/>
      <w:numPr>
        <w:ilvl w:val="4"/>
        <w:numId w:val="4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rsid w:val="00B542B1"/>
    <w:pPr>
      <w:keepNext/>
      <w:numPr>
        <w:ilvl w:val="5"/>
        <w:numId w:val="4"/>
      </w:numPr>
      <w:pBdr>
        <w:bottom w:val="single" w:sz="6" w:space="1" w:color="auto"/>
      </w:pBdr>
      <w:tabs>
        <w:tab w:val="left" w:pos="6840"/>
        <w:tab w:val="right" w:pos="7920"/>
        <w:tab w:val="right" w:pos="9072"/>
      </w:tabs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B542B1"/>
    <w:pPr>
      <w:keepNext/>
      <w:numPr>
        <w:ilvl w:val="6"/>
        <w:numId w:val="4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rsid w:val="00B542B1"/>
    <w:pPr>
      <w:keepNext/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rsid w:val="00B542B1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F93DDF"/>
    <w:pPr>
      <w:ind w:left="720"/>
      <w:contextualSpacing/>
    </w:pPr>
  </w:style>
  <w:style w:type="character" w:styleId="CommentReference">
    <w:name w:val="annotation reference"/>
    <w:semiHidden/>
    <w:rsid w:val="00F93DDF"/>
    <w:rPr>
      <w:sz w:val="16"/>
    </w:rPr>
  </w:style>
  <w:style w:type="paragraph" w:styleId="CommentText">
    <w:name w:val="annotation text"/>
    <w:basedOn w:val="Normal"/>
    <w:link w:val="CommentTextChar"/>
    <w:semiHidden/>
    <w:rsid w:val="00F9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3DD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F93D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542B1"/>
    <w:rPr>
      <w:rFonts w:ascii="Verdana" w:eastAsia="Times New Roman" w:hAnsi="Verdana" w:cs="Times New Roman"/>
      <w:b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542B1"/>
    <w:rPr>
      <w:rFonts w:ascii="Verdana" w:eastAsia="Times New Roman" w:hAnsi="Verdana" w:cs="Times New Roman"/>
      <w:sz w:val="20"/>
      <w:szCs w:val="20"/>
    </w:rPr>
  </w:style>
  <w:style w:type="character" w:customStyle="1" w:styleId="Heading4Char">
    <w:name w:val="Heading 4 Char"/>
    <w:aliases w:val="Sub-paragraph Char, Sub-Clause Sub-paragraph Char"/>
    <w:basedOn w:val="DefaultParagraphFont"/>
    <w:link w:val="Heading4"/>
    <w:rsid w:val="00B542B1"/>
    <w:rPr>
      <w:rFonts w:ascii="Verdana" w:eastAsia="Times New Roman" w:hAnsi="Verdana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542B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B542B1"/>
    <w:rPr>
      <w:rFonts w:ascii="Arial" w:eastAsia="Times New Roma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542B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542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542B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Titulo1">
    <w:name w:val="Titulo 1"/>
    <w:basedOn w:val="ListParagraph"/>
    <w:link w:val="Titulo1Char"/>
    <w:qFormat/>
    <w:rsid w:val="004F23C7"/>
    <w:pPr>
      <w:keepNext/>
      <w:keepLines/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kern w:val="28"/>
    </w:rPr>
  </w:style>
  <w:style w:type="paragraph" w:customStyle="1" w:styleId="Titulo2">
    <w:name w:val="Titulo 2"/>
    <w:basedOn w:val="ListParagraph"/>
    <w:link w:val="Titulo2Char"/>
    <w:qFormat/>
    <w:rsid w:val="004F23C7"/>
    <w:pPr>
      <w:spacing w:before="120" w:after="120" w:line="360" w:lineRule="auto"/>
      <w:ind w:left="0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23C7"/>
  </w:style>
  <w:style w:type="character" w:customStyle="1" w:styleId="Titulo1Char">
    <w:name w:val="Titulo 1 Char"/>
    <w:basedOn w:val="ListParagraphChar"/>
    <w:link w:val="Titulo1"/>
    <w:rsid w:val="004F23C7"/>
    <w:rPr>
      <w:rFonts w:ascii="Times New Roman" w:eastAsia="Times New Roman" w:hAnsi="Times New Roman" w:cs="Times New Roman"/>
      <w:b/>
      <w:kern w:val="28"/>
    </w:rPr>
  </w:style>
  <w:style w:type="paragraph" w:customStyle="1" w:styleId="Titulo3">
    <w:name w:val="Titulo 3"/>
    <w:basedOn w:val="Normal"/>
    <w:link w:val="Titulo3Char"/>
    <w:qFormat/>
    <w:rsid w:val="00853AC2"/>
    <w:pPr>
      <w:keepNext/>
      <w:keepLines/>
      <w:numPr>
        <w:numId w:val="42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Titulo2Char">
    <w:name w:val="Titulo 2 Char"/>
    <w:basedOn w:val="ListParagraphChar"/>
    <w:link w:val="Titulo2"/>
    <w:rsid w:val="004F23C7"/>
    <w:rPr>
      <w:rFonts w:ascii="Times New Roman" w:eastAsia="Times New Roman" w:hAnsi="Times New Roman" w:cs="Times New Roman"/>
    </w:rPr>
  </w:style>
  <w:style w:type="paragraph" w:customStyle="1" w:styleId="Cuerpotexto">
    <w:name w:val="Cuerpo texto"/>
    <w:basedOn w:val="Normal"/>
    <w:link w:val="CuerpotextoChar"/>
    <w:qFormat/>
    <w:rsid w:val="00853AC2"/>
    <w:pPr>
      <w:keepNext/>
      <w:keepLines/>
      <w:numPr>
        <w:ilvl w:val="1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Titulo3Char">
    <w:name w:val="Titulo 3 Char"/>
    <w:basedOn w:val="DefaultParagraphFont"/>
    <w:link w:val="Titulo3"/>
    <w:rsid w:val="00853AC2"/>
    <w:rPr>
      <w:rFonts w:ascii="Times New Roman" w:eastAsia="Times New Roman" w:hAnsi="Times New Roman" w:cs="Times New Roman"/>
    </w:rPr>
  </w:style>
  <w:style w:type="paragraph" w:customStyle="1" w:styleId="Cuerpotextoresaltado">
    <w:name w:val="Cuerpo texto resaltado"/>
    <w:basedOn w:val="Normal"/>
    <w:link w:val="CuerpotextoresaltadoChar"/>
    <w:qFormat/>
    <w:rsid w:val="00853AC2"/>
    <w:pPr>
      <w:keepNext/>
      <w:keepLines/>
      <w:numPr>
        <w:ilvl w:val="2"/>
      </w:numPr>
      <w:tabs>
        <w:tab w:val="left" w:pos="1134"/>
      </w:tabs>
      <w:spacing w:before="120" w:after="120" w:line="360" w:lineRule="auto"/>
      <w:ind w:left="1134" w:hanging="283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CuerpotextoChar">
    <w:name w:val="Cuerpo texto Char"/>
    <w:basedOn w:val="DefaultParagraphFont"/>
    <w:link w:val="Cuerpotexto"/>
    <w:rsid w:val="00853AC2"/>
    <w:rPr>
      <w:rFonts w:ascii="Times New Roman" w:eastAsia="Times New Roman" w:hAnsi="Times New Roman" w:cs="Times New Roman"/>
    </w:rPr>
  </w:style>
  <w:style w:type="paragraph" w:customStyle="1" w:styleId="Titulo2OK">
    <w:name w:val="Titulo 2OK"/>
    <w:basedOn w:val="Titulo2"/>
    <w:link w:val="Titulo2OKChar"/>
    <w:qFormat/>
    <w:rsid w:val="00A263A1"/>
    <w:pPr>
      <w:numPr>
        <w:numId w:val="11"/>
      </w:numPr>
    </w:pPr>
    <w:rPr>
      <w:lang w:val="en-GB"/>
    </w:rPr>
  </w:style>
  <w:style w:type="character" w:customStyle="1" w:styleId="CuerpotextoresaltadoChar">
    <w:name w:val="Cuerpo texto resaltado Char"/>
    <w:basedOn w:val="DefaultParagraphFont"/>
    <w:link w:val="Cuerpotextoresaltado"/>
    <w:rsid w:val="00853AC2"/>
    <w:rPr>
      <w:rFonts w:ascii="Times New Roman" w:eastAsia="Times New Roman" w:hAnsi="Times New Roman" w:cs="Times New Roman"/>
    </w:rPr>
  </w:style>
  <w:style w:type="character" w:customStyle="1" w:styleId="Titulo2OKChar">
    <w:name w:val="Titulo 2OK Char"/>
    <w:basedOn w:val="Titulo2Char"/>
    <w:link w:val="Titulo2OK"/>
    <w:rsid w:val="00A263A1"/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AC"/>
  </w:style>
  <w:style w:type="paragraph" w:styleId="Footer">
    <w:name w:val="footer"/>
    <w:basedOn w:val="Normal"/>
    <w:link w:val="FooterChar"/>
    <w:uiPriority w:val="99"/>
    <w:unhideWhenUsed/>
    <w:rsid w:val="00B7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9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9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Denmark-1200</TermName>
          <TermId xmlns="http://schemas.microsoft.com/office/infopath/2007/PartnerControls">659a1518-a057-49e4-87e3-a15fb5fd11de</TermId>
        </TermInfo>
      </Terms>
    </ga975397408f43e4b84ec8e5a598e523>
    <TaxCatchAll xmlns="ca283e0b-db31-4043-a2ef-b80661bf084a">
      <Value>161</Value>
    </TaxCatchAll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4c818a4e-d36c-4b12-99a3-218ec08871e7">
      <Terms xmlns="http://schemas.microsoft.com/office/infopath/2007/PartnerControls"/>
    </TaxKeywordTaxHTField>
    <IconOverlay xmlns="http://schemas.microsoft.com/sharepoint/v4" xsi:nil="true"/>
    <lcf76f155ced4ddcb4097134ff3c332f xmlns="af59f805-c07d-4102-87c0-bb8532462f42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Props1.xml><?xml version="1.0" encoding="utf-8"?>
<ds:datastoreItem xmlns:ds="http://schemas.openxmlformats.org/officeDocument/2006/customXml" ds:itemID="{30821A26-B50E-4AF6-9208-323C0A01B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35416-3C66-4DB0-81E1-8DB250E4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4c818a4e-d36c-4b12-99a3-218ec08871e7"/>
    <ds:schemaRef ds:uri="af59f805-c07d-4102-87c0-bb8532462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5BDE3-7C45-4C0C-BAD7-A67D8B6E3A41}">
  <ds:schemaRefs>
    <ds:schemaRef ds:uri="http://purl.org/dc/terms/"/>
    <ds:schemaRef ds:uri="http://schemas.microsoft.com/office/2006/documentManagement/types"/>
    <ds:schemaRef ds:uri="http://schemas.microsoft.com/sharepoint/v4"/>
    <ds:schemaRef ds:uri="http://schemas.microsoft.com/sharepoint.v3"/>
    <ds:schemaRef ds:uri="http://schemas.microsoft.com/office/2006/metadata/properties"/>
    <ds:schemaRef ds:uri="ca283e0b-db31-4043-a2ef-b80661bf084a"/>
    <ds:schemaRef ds:uri="4c818a4e-d36c-4b12-99a3-218ec08871e7"/>
    <ds:schemaRef ds:uri="af59f805-c07d-4102-87c0-bb8532462f42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C819E3-D1F0-40E7-88E1-F6EE4C3B4A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AA1CA9-31C5-4D63-8451-785434B308C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889414F-0E13-424E-936D-25D62DCED09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2C5DCB9-3D17-478E-8E11-741EE7E299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4380</Words>
  <Characters>24970</Characters>
  <Application>Microsoft Office Word</Application>
  <DocSecurity>4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Romero</dc:creator>
  <cp:lastModifiedBy>Avrile Pacifique Niyibizi</cp:lastModifiedBy>
  <cp:revision>2</cp:revision>
  <dcterms:created xsi:type="dcterms:W3CDTF">2025-09-23T12:56:00Z</dcterms:created>
  <dcterms:modified xsi:type="dcterms:W3CDTF">2025-09-23T12:56:00Z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OfficeDivision">
    <vt:lpwstr>161;#Denmark-1200|659a1518-a057-49e4-87e3-a15fb5fd11de</vt:lpwstr>
  </property>
  <property fmtid="{D5CDD505-2E9C-101B-9397-08002B2CF9AE}" pid="4" name="TaxKeyword">
    <vt:lpwstr/>
  </property>
  <property fmtid="{D5CDD505-2E9C-101B-9397-08002B2CF9AE}" pid="5" name="_dlc_DocIdItemGuid">
    <vt:lpwstr>c3e28056-ac87-4f48-bfc7-3d640689913c</vt:lpwstr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  <property fmtid="{D5CDD505-2E9C-101B-9397-08002B2CF9AE}" pid="11" name="MediaServiceImageTags">
    <vt:lpwstr/>
  </property>
</Properties>
</file>