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C96FF" w14:textId="228A9FB3" w:rsidR="00C152AB" w:rsidRPr="00BC3A43" w:rsidRDefault="00ED783B" w:rsidP="00514F8A">
      <w:pPr>
        <w:pStyle w:val="Heading2"/>
        <w:rPr>
          <w:lang w:val="ru-RU"/>
        </w:rPr>
      </w:pPr>
      <w:r w:rsidRPr="00BC3A43">
        <w:rPr>
          <w:lang w:val="ru-RU"/>
        </w:rPr>
        <w:t>Форма</w:t>
      </w:r>
      <w:r w:rsidR="00BC3A43" w:rsidRPr="00BC3A43">
        <w:rPr>
          <w:lang w:val="ru-RU"/>
        </w:rPr>
        <w:t>-</w:t>
      </w:r>
      <w:r w:rsidRPr="00BC3A43">
        <w:rPr>
          <w:lang w:val="ru-RU"/>
        </w:rPr>
        <w:t>заявление о партнерстве с ОГО и проверки благонадежности</w:t>
      </w:r>
    </w:p>
    <w:p w14:paraId="5FC7C08F" w14:textId="792DED8B" w:rsidR="004B6C6A" w:rsidRPr="00BC3A43" w:rsidRDefault="00ED783B" w:rsidP="004B6C6A">
      <w:pPr>
        <w:rPr>
          <w:i/>
          <w:iCs/>
          <w:sz w:val="20"/>
          <w:szCs w:val="20"/>
          <w:lang w:val="ru-RU"/>
        </w:rPr>
      </w:pPr>
      <w:r w:rsidRPr="00BC3A43">
        <w:rPr>
          <w:rFonts w:ascii="Arial" w:eastAsia="Arial" w:hAnsi="Arial" w:cs="Arial"/>
          <w:i/>
          <w:iCs/>
          <w:color w:val="000000" w:themeColor="text1"/>
          <w:sz w:val="20"/>
          <w:szCs w:val="20"/>
          <w:lang w:val="ru-RU" w:eastAsia="en-GB"/>
        </w:rPr>
        <w:t xml:space="preserve">(Используйте </w:t>
      </w:r>
      <w:hyperlink r:id="rId14" w:history="1">
        <w:r w:rsidRPr="00BC3A43">
          <w:rPr>
            <w:rFonts w:ascii="Arial" w:eastAsia="Arial" w:hAnsi="Arial" w:cs="Arial"/>
            <w:i/>
            <w:iCs/>
            <w:color w:val="0000FF"/>
            <w:sz w:val="20"/>
            <w:szCs w:val="20"/>
            <w:u w:val="single"/>
            <w:lang w:val="ru-RU" w:eastAsia="en-GB"/>
          </w:rPr>
          <w:t>Партнерский портал ООН</w:t>
        </w:r>
      </w:hyperlink>
      <w:r w:rsidR="00ED0561" w:rsidRPr="00BC3A43">
        <w:rPr>
          <w:rFonts w:ascii="Arial" w:eastAsia="Arial" w:hAnsi="Arial" w:cs="Arial"/>
          <w:i/>
          <w:iCs/>
          <w:color w:val="000000" w:themeColor="text1"/>
          <w:sz w:val="20"/>
          <w:szCs w:val="20"/>
          <w:lang w:val="ru-RU" w:eastAsia="en-GB"/>
        </w:rPr>
        <w:t>;</w:t>
      </w:r>
      <w:r w:rsidRPr="00BC3A43">
        <w:rPr>
          <w:rFonts w:ascii="Arial" w:eastAsia="Arial" w:hAnsi="Arial" w:cs="Arial"/>
          <w:i/>
          <w:iCs/>
          <w:color w:val="000000" w:themeColor="text1"/>
          <w:sz w:val="20"/>
          <w:szCs w:val="20"/>
          <w:lang w:val="ru-RU" w:eastAsia="en-GB"/>
        </w:rPr>
        <w:t xml:space="preserve"> </w:t>
      </w:r>
      <w:r w:rsidR="00ED0561" w:rsidRPr="00BC3A43">
        <w:rPr>
          <w:rFonts w:ascii="Arial" w:eastAsia="Arial" w:hAnsi="Arial" w:cs="Arial"/>
          <w:i/>
          <w:iCs/>
          <w:color w:val="000000" w:themeColor="text1"/>
          <w:sz w:val="20"/>
          <w:szCs w:val="20"/>
          <w:lang w:val="ru-RU" w:eastAsia="en-GB"/>
        </w:rPr>
        <w:t>данная</w:t>
      </w:r>
      <w:r w:rsidRPr="00BC3A43">
        <w:rPr>
          <w:rFonts w:ascii="Arial" w:eastAsia="Arial" w:hAnsi="Arial" w:cs="Arial"/>
          <w:i/>
          <w:iCs/>
          <w:color w:val="000000" w:themeColor="text1"/>
          <w:sz w:val="20"/>
          <w:szCs w:val="20"/>
          <w:lang w:val="ru-RU" w:eastAsia="en-GB"/>
        </w:rPr>
        <w:t xml:space="preserve"> форма предназначена для организаций гражданского общества, не имеющих доступа в Интернет) </w:t>
      </w:r>
    </w:p>
    <w:tbl>
      <w:tblPr>
        <w:tblStyle w:val="TableGrid7"/>
        <w:tblW w:w="9532" w:type="dxa"/>
        <w:tblCellSpacing w:w="11" w:type="dxa"/>
        <w:tblBorders>
          <w:top w:val="outset" w:sz="6" w:space="0" w:color="B8CCE4" w:themeColor="accent1" w:themeTint="66"/>
          <w:left w:val="outset" w:sz="6" w:space="0" w:color="B8CCE4" w:themeColor="accent1" w:themeTint="66"/>
          <w:bottom w:val="outset" w:sz="6" w:space="0" w:color="B8CCE4" w:themeColor="accent1" w:themeTint="66"/>
          <w:right w:val="outset" w:sz="6" w:space="0" w:color="B8CCE4" w:themeColor="accent1" w:themeTint="66"/>
          <w:insideH w:val="outset" w:sz="6" w:space="0" w:color="B8CCE4" w:themeColor="accent1" w:themeTint="66"/>
          <w:insideV w:val="outset" w:sz="6" w:space="0" w:color="B8CCE4" w:themeColor="accent1" w:themeTint="66"/>
        </w:tblBorders>
        <w:tblCellMar>
          <w:top w:w="28" w:type="dxa"/>
          <w:left w:w="28" w:type="dxa"/>
          <w:bottom w:w="28" w:type="dxa"/>
          <w:right w:w="28" w:type="dxa"/>
        </w:tblCellMar>
        <w:tblLook w:val="04A0" w:firstRow="1" w:lastRow="0" w:firstColumn="1" w:lastColumn="0" w:noHBand="0" w:noVBand="1"/>
      </w:tblPr>
      <w:tblGrid>
        <w:gridCol w:w="2827"/>
        <w:gridCol w:w="6705"/>
      </w:tblGrid>
      <w:tr w:rsidR="007B43AE" w:rsidRPr="00BC3A43" w14:paraId="0CBD01C2" w14:textId="77777777" w:rsidTr="00EC47F3">
        <w:trPr>
          <w:trHeight w:val="247"/>
          <w:tblCellSpacing w:w="11" w:type="dxa"/>
        </w:trPr>
        <w:tc>
          <w:tcPr>
            <w:tcW w:w="2794" w:type="dxa"/>
            <w:tcBorders>
              <w:right w:val="outset" w:sz="6" w:space="0" w:color="auto"/>
            </w:tcBorders>
            <w:shd w:val="clear" w:color="auto" w:fill="D9D9D9" w:themeFill="background1" w:themeFillShade="D9"/>
            <w:vAlign w:val="center"/>
          </w:tcPr>
          <w:p w14:paraId="37E9D043" w14:textId="29AE0D51" w:rsidR="00EC47F3" w:rsidRPr="00BC3A43" w:rsidRDefault="00ED783B" w:rsidP="001574A5">
            <w:pPr>
              <w:rPr>
                <w:rFonts w:ascii="Arial" w:hAnsi="Arial" w:cs="Arial"/>
                <w:sz w:val="20"/>
                <w:szCs w:val="20"/>
                <w:lang w:val="ru-RU"/>
              </w:rPr>
            </w:pPr>
            <w:r w:rsidRPr="00BC3A43">
              <w:rPr>
                <w:rFonts w:ascii="Arial" w:hAnsi="Arial" w:cs="Arial"/>
                <w:sz w:val="20"/>
                <w:szCs w:val="20"/>
                <w:lang w:val="ru-RU"/>
              </w:rPr>
              <w:t>На</w:t>
            </w:r>
            <w:r w:rsidR="00BC3A43" w:rsidRPr="00BC3A43">
              <w:rPr>
                <w:rFonts w:ascii="Arial" w:hAnsi="Arial" w:cs="Arial"/>
                <w:sz w:val="20"/>
                <w:szCs w:val="20"/>
                <w:lang w:val="ru-RU"/>
              </w:rPr>
              <w:t>имено</w:t>
            </w:r>
            <w:r w:rsidRPr="00BC3A43">
              <w:rPr>
                <w:rFonts w:ascii="Arial" w:hAnsi="Arial" w:cs="Arial"/>
                <w:sz w:val="20"/>
                <w:szCs w:val="20"/>
                <w:lang w:val="ru-RU"/>
              </w:rPr>
              <w:t xml:space="preserve">вание организации: </w:t>
            </w:r>
          </w:p>
        </w:tc>
        <w:tc>
          <w:tcPr>
            <w:tcW w:w="6672" w:type="dxa"/>
            <w:tcBorders>
              <w:left w:val="outset" w:sz="6" w:space="0" w:color="auto"/>
            </w:tcBorders>
            <w:vAlign w:val="center"/>
          </w:tcPr>
          <w:p w14:paraId="1FE76FE9" w14:textId="77777777" w:rsidR="00EC47F3" w:rsidRPr="00BC3A43" w:rsidRDefault="00EC47F3" w:rsidP="001574A5">
            <w:pPr>
              <w:rPr>
                <w:rFonts w:ascii="Arial" w:hAnsi="Arial" w:cs="Arial"/>
                <w:sz w:val="20"/>
                <w:szCs w:val="20"/>
                <w:lang w:val="ru-RU"/>
              </w:rPr>
            </w:pPr>
          </w:p>
        </w:tc>
      </w:tr>
      <w:tr w:rsidR="007B43AE" w:rsidRPr="00BC3A43" w14:paraId="3EF8B638" w14:textId="77777777" w:rsidTr="00EC47F3">
        <w:trPr>
          <w:trHeight w:val="247"/>
          <w:tblCellSpacing w:w="11" w:type="dxa"/>
        </w:trPr>
        <w:tc>
          <w:tcPr>
            <w:tcW w:w="2794" w:type="dxa"/>
            <w:tcBorders>
              <w:right w:val="outset" w:sz="6" w:space="0" w:color="auto"/>
            </w:tcBorders>
            <w:shd w:val="clear" w:color="auto" w:fill="D9D9D9" w:themeFill="background1" w:themeFillShade="D9"/>
            <w:vAlign w:val="center"/>
          </w:tcPr>
          <w:p w14:paraId="49F92739" w14:textId="63D37CEE" w:rsidR="00EC47F3" w:rsidRPr="00BC3A43" w:rsidRDefault="00ED0561" w:rsidP="001574A5">
            <w:pPr>
              <w:rPr>
                <w:rFonts w:ascii="Arial" w:hAnsi="Arial" w:cs="Arial"/>
                <w:sz w:val="20"/>
                <w:szCs w:val="20"/>
                <w:lang w:val="ru-RU"/>
              </w:rPr>
            </w:pPr>
            <w:r w:rsidRPr="00BC3A43">
              <w:rPr>
                <w:rFonts w:ascii="Arial" w:hAnsi="Arial" w:cs="Arial"/>
                <w:sz w:val="20"/>
                <w:szCs w:val="20"/>
                <w:lang w:val="ru-RU"/>
              </w:rPr>
              <w:t>Сокращенное на</w:t>
            </w:r>
            <w:r w:rsidR="00BC3A43" w:rsidRPr="00BC3A43">
              <w:rPr>
                <w:rFonts w:ascii="Arial" w:hAnsi="Arial" w:cs="Arial"/>
                <w:sz w:val="20"/>
                <w:szCs w:val="20"/>
                <w:lang w:val="ru-RU"/>
              </w:rPr>
              <w:t>имено</w:t>
            </w:r>
            <w:r w:rsidRPr="00BC3A43">
              <w:rPr>
                <w:rFonts w:ascii="Arial" w:hAnsi="Arial" w:cs="Arial"/>
                <w:sz w:val="20"/>
                <w:szCs w:val="20"/>
                <w:lang w:val="ru-RU"/>
              </w:rPr>
              <w:t>вание</w:t>
            </w:r>
            <w:r w:rsidR="00ED783B" w:rsidRPr="00BC3A43">
              <w:rPr>
                <w:rFonts w:ascii="Arial" w:hAnsi="Arial" w:cs="Arial"/>
                <w:sz w:val="20"/>
                <w:szCs w:val="20"/>
                <w:lang w:val="ru-RU"/>
              </w:rPr>
              <w:t>:</w:t>
            </w:r>
          </w:p>
        </w:tc>
        <w:tc>
          <w:tcPr>
            <w:tcW w:w="6672" w:type="dxa"/>
            <w:tcBorders>
              <w:left w:val="outset" w:sz="6" w:space="0" w:color="auto"/>
            </w:tcBorders>
            <w:vAlign w:val="center"/>
          </w:tcPr>
          <w:p w14:paraId="766294F0" w14:textId="77777777" w:rsidR="00EC47F3" w:rsidRPr="00BC3A43" w:rsidRDefault="00EC47F3" w:rsidP="001574A5">
            <w:pPr>
              <w:rPr>
                <w:rFonts w:ascii="Arial" w:hAnsi="Arial" w:cs="Arial"/>
                <w:b/>
                <w:sz w:val="20"/>
                <w:szCs w:val="20"/>
                <w:lang w:val="ru-RU"/>
              </w:rPr>
            </w:pPr>
          </w:p>
        </w:tc>
      </w:tr>
      <w:tr w:rsidR="007B43AE" w:rsidRPr="00BC3A43" w14:paraId="7FD63A57" w14:textId="77777777" w:rsidTr="00EC47F3">
        <w:trPr>
          <w:trHeight w:val="247"/>
          <w:tblCellSpacing w:w="11" w:type="dxa"/>
        </w:trPr>
        <w:tc>
          <w:tcPr>
            <w:tcW w:w="2794" w:type="dxa"/>
            <w:tcBorders>
              <w:right w:val="outset" w:sz="6" w:space="0" w:color="auto"/>
            </w:tcBorders>
            <w:shd w:val="clear" w:color="auto" w:fill="D9D9D9" w:themeFill="background1" w:themeFillShade="D9"/>
          </w:tcPr>
          <w:p w14:paraId="66736612" w14:textId="77777777" w:rsidR="00EC47F3" w:rsidRPr="00BC3A43" w:rsidRDefault="00ED783B" w:rsidP="001574A5">
            <w:pPr>
              <w:rPr>
                <w:rFonts w:ascii="Arial" w:hAnsi="Arial" w:cs="Arial"/>
                <w:sz w:val="20"/>
                <w:szCs w:val="20"/>
                <w:lang w:val="ru-RU"/>
              </w:rPr>
            </w:pPr>
            <w:r w:rsidRPr="00BC3A43">
              <w:rPr>
                <w:rFonts w:ascii="Arial" w:hAnsi="Arial" w:cs="Arial"/>
                <w:sz w:val="20"/>
                <w:szCs w:val="20"/>
                <w:lang w:val="ru-RU"/>
              </w:rPr>
              <w:t>Адрес:</w:t>
            </w:r>
          </w:p>
        </w:tc>
        <w:tc>
          <w:tcPr>
            <w:tcW w:w="6672" w:type="dxa"/>
            <w:tcBorders>
              <w:left w:val="outset" w:sz="6" w:space="0" w:color="auto"/>
            </w:tcBorders>
            <w:vAlign w:val="center"/>
          </w:tcPr>
          <w:p w14:paraId="741FB7AC" w14:textId="77777777" w:rsidR="00EC47F3" w:rsidRPr="00BC3A43" w:rsidRDefault="00EC47F3" w:rsidP="001574A5">
            <w:pPr>
              <w:rPr>
                <w:rFonts w:ascii="Arial" w:hAnsi="Arial" w:cs="Arial"/>
                <w:b/>
                <w:sz w:val="20"/>
                <w:szCs w:val="20"/>
                <w:lang w:val="ru-RU"/>
              </w:rPr>
            </w:pPr>
          </w:p>
        </w:tc>
      </w:tr>
      <w:tr w:rsidR="007B43AE" w:rsidRPr="00BC3A43" w14:paraId="47D099ED" w14:textId="77777777" w:rsidTr="00EC47F3">
        <w:trPr>
          <w:trHeight w:val="247"/>
          <w:tblCellSpacing w:w="11" w:type="dxa"/>
        </w:trPr>
        <w:tc>
          <w:tcPr>
            <w:tcW w:w="2794" w:type="dxa"/>
            <w:tcBorders>
              <w:right w:val="outset" w:sz="6" w:space="0" w:color="auto"/>
            </w:tcBorders>
            <w:shd w:val="clear" w:color="auto" w:fill="D9D9D9" w:themeFill="background1" w:themeFillShade="D9"/>
          </w:tcPr>
          <w:p w14:paraId="58891B5B" w14:textId="77777777" w:rsidR="00EC47F3" w:rsidRPr="00BC3A43" w:rsidRDefault="00ED783B" w:rsidP="001574A5">
            <w:pPr>
              <w:rPr>
                <w:rFonts w:ascii="Arial" w:hAnsi="Arial" w:cs="Arial"/>
                <w:sz w:val="20"/>
                <w:szCs w:val="20"/>
                <w:lang w:val="ru-RU"/>
              </w:rPr>
            </w:pPr>
            <w:r w:rsidRPr="00BC3A43">
              <w:rPr>
                <w:rFonts w:ascii="Arial" w:hAnsi="Arial" w:cs="Arial"/>
                <w:sz w:val="20"/>
                <w:szCs w:val="20"/>
                <w:lang w:val="ru-RU"/>
              </w:rPr>
              <w:t>Телефон:</w:t>
            </w:r>
          </w:p>
        </w:tc>
        <w:tc>
          <w:tcPr>
            <w:tcW w:w="6672" w:type="dxa"/>
            <w:tcBorders>
              <w:left w:val="outset" w:sz="6" w:space="0" w:color="auto"/>
            </w:tcBorders>
            <w:vAlign w:val="center"/>
          </w:tcPr>
          <w:p w14:paraId="1EEB66B9" w14:textId="77777777" w:rsidR="00EC47F3" w:rsidRPr="00BC3A43" w:rsidRDefault="00EC47F3" w:rsidP="001574A5">
            <w:pPr>
              <w:rPr>
                <w:rFonts w:ascii="Arial" w:hAnsi="Arial" w:cs="Arial"/>
                <w:b/>
                <w:sz w:val="20"/>
                <w:szCs w:val="20"/>
                <w:lang w:val="ru-RU"/>
              </w:rPr>
            </w:pPr>
          </w:p>
        </w:tc>
      </w:tr>
      <w:tr w:rsidR="007B43AE" w:rsidRPr="00BC3A43" w14:paraId="4EA3FD92" w14:textId="77777777" w:rsidTr="00EC47F3">
        <w:trPr>
          <w:trHeight w:val="247"/>
          <w:tblCellSpacing w:w="11" w:type="dxa"/>
        </w:trPr>
        <w:tc>
          <w:tcPr>
            <w:tcW w:w="2794" w:type="dxa"/>
            <w:tcBorders>
              <w:right w:val="outset" w:sz="6" w:space="0" w:color="auto"/>
            </w:tcBorders>
            <w:shd w:val="clear" w:color="auto" w:fill="D9D9D9" w:themeFill="background1" w:themeFillShade="D9"/>
          </w:tcPr>
          <w:p w14:paraId="28AE0752" w14:textId="77777777" w:rsidR="00EC47F3" w:rsidRPr="00BC3A43" w:rsidRDefault="00ED783B" w:rsidP="001574A5">
            <w:pPr>
              <w:rPr>
                <w:rFonts w:ascii="Arial" w:hAnsi="Arial" w:cs="Arial"/>
                <w:sz w:val="20"/>
                <w:szCs w:val="20"/>
                <w:lang w:val="ru-RU"/>
              </w:rPr>
            </w:pPr>
            <w:r w:rsidRPr="00BC3A43">
              <w:rPr>
                <w:rFonts w:ascii="Arial" w:hAnsi="Arial" w:cs="Arial"/>
                <w:sz w:val="20"/>
                <w:szCs w:val="20"/>
                <w:lang w:val="ru-RU"/>
              </w:rPr>
              <w:t>Электронная почта:</w:t>
            </w:r>
          </w:p>
        </w:tc>
        <w:tc>
          <w:tcPr>
            <w:tcW w:w="6672" w:type="dxa"/>
            <w:tcBorders>
              <w:left w:val="outset" w:sz="6" w:space="0" w:color="auto"/>
            </w:tcBorders>
            <w:vAlign w:val="center"/>
          </w:tcPr>
          <w:p w14:paraId="375B8FAF" w14:textId="77777777" w:rsidR="00EC47F3" w:rsidRPr="00BC3A43" w:rsidRDefault="00EC47F3" w:rsidP="001574A5">
            <w:pPr>
              <w:rPr>
                <w:rFonts w:ascii="Arial" w:hAnsi="Arial" w:cs="Arial"/>
                <w:b/>
                <w:sz w:val="20"/>
                <w:szCs w:val="20"/>
                <w:lang w:val="ru-RU"/>
              </w:rPr>
            </w:pPr>
          </w:p>
        </w:tc>
      </w:tr>
      <w:tr w:rsidR="007B43AE" w:rsidRPr="00BC3A43" w14:paraId="409533BF" w14:textId="77777777" w:rsidTr="00EC47F3">
        <w:trPr>
          <w:trHeight w:val="247"/>
          <w:tblCellSpacing w:w="11" w:type="dxa"/>
        </w:trPr>
        <w:tc>
          <w:tcPr>
            <w:tcW w:w="2794" w:type="dxa"/>
            <w:tcBorders>
              <w:right w:val="outset" w:sz="6" w:space="0" w:color="auto"/>
            </w:tcBorders>
            <w:shd w:val="clear" w:color="auto" w:fill="D9D9D9" w:themeFill="background1" w:themeFillShade="D9"/>
          </w:tcPr>
          <w:p w14:paraId="0443B172" w14:textId="2C956E1E" w:rsidR="00EC47F3" w:rsidRPr="00BC3A43" w:rsidRDefault="00ED783B" w:rsidP="001574A5">
            <w:pPr>
              <w:rPr>
                <w:rFonts w:ascii="Arial" w:hAnsi="Arial" w:cs="Arial"/>
                <w:sz w:val="20"/>
                <w:szCs w:val="20"/>
                <w:lang w:val="ru-RU"/>
              </w:rPr>
            </w:pPr>
            <w:r w:rsidRPr="00BC3A43">
              <w:rPr>
                <w:rFonts w:ascii="Arial" w:hAnsi="Arial" w:cs="Arial"/>
                <w:sz w:val="20"/>
                <w:szCs w:val="20"/>
                <w:lang w:val="ru-RU"/>
              </w:rPr>
              <w:t>Веб</w:t>
            </w:r>
            <w:r w:rsidR="00ED0561" w:rsidRPr="00BC3A43">
              <w:rPr>
                <w:rFonts w:ascii="Arial" w:hAnsi="Arial" w:cs="Arial"/>
                <w:sz w:val="20"/>
                <w:szCs w:val="20"/>
                <w:lang w:val="ru-RU"/>
              </w:rPr>
              <w:t>-</w:t>
            </w:r>
            <w:r w:rsidRPr="00BC3A43">
              <w:rPr>
                <w:rFonts w:ascii="Arial" w:hAnsi="Arial" w:cs="Arial"/>
                <w:sz w:val="20"/>
                <w:szCs w:val="20"/>
                <w:lang w:val="ru-RU"/>
              </w:rPr>
              <w:t>сайт:</w:t>
            </w:r>
          </w:p>
        </w:tc>
        <w:tc>
          <w:tcPr>
            <w:tcW w:w="6672" w:type="dxa"/>
            <w:tcBorders>
              <w:left w:val="outset" w:sz="6" w:space="0" w:color="auto"/>
            </w:tcBorders>
            <w:vAlign w:val="center"/>
          </w:tcPr>
          <w:p w14:paraId="33FB0901" w14:textId="77777777" w:rsidR="00EC47F3" w:rsidRPr="00BC3A43" w:rsidRDefault="00EC47F3" w:rsidP="001574A5">
            <w:pPr>
              <w:rPr>
                <w:rFonts w:ascii="Arial" w:hAnsi="Arial" w:cs="Arial"/>
                <w:b/>
                <w:sz w:val="20"/>
                <w:szCs w:val="20"/>
                <w:lang w:val="ru-RU"/>
              </w:rPr>
            </w:pPr>
          </w:p>
        </w:tc>
      </w:tr>
      <w:tr w:rsidR="007B43AE" w:rsidRPr="00BC3A43" w14:paraId="53458F17" w14:textId="77777777" w:rsidTr="00EC47F3">
        <w:trPr>
          <w:trHeight w:val="247"/>
          <w:tblCellSpacing w:w="11" w:type="dxa"/>
        </w:trPr>
        <w:tc>
          <w:tcPr>
            <w:tcW w:w="2794" w:type="dxa"/>
            <w:tcBorders>
              <w:right w:val="outset" w:sz="6" w:space="0" w:color="auto"/>
            </w:tcBorders>
            <w:shd w:val="clear" w:color="auto" w:fill="D9D9D9" w:themeFill="background1" w:themeFillShade="D9"/>
            <w:vAlign w:val="center"/>
          </w:tcPr>
          <w:p w14:paraId="36EEEBB2" w14:textId="77777777" w:rsidR="00EC47F3" w:rsidRPr="00BC3A43" w:rsidRDefault="00ED783B" w:rsidP="001574A5">
            <w:pPr>
              <w:rPr>
                <w:rFonts w:ascii="Arial" w:hAnsi="Arial" w:cs="Arial"/>
                <w:sz w:val="20"/>
                <w:szCs w:val="20"/>
                <w:lang w:val="ru-RU"/>
              </w:rPr>
            </w:pPr>
            <w:r w:rsidRPr="00BC3A43">
              <w:rPr>
                <w:rFonts w:ascii="Arial" w:hAnsi="Arial" w:cs="Arial"/>
                <w:sz w:val="20"/>
                <w:szCs w:val="20"/>
                <w:lang w:val="ru-RU"/>
              </w:rPr>
              <w:t>Тип организации (выберите только один)</w:t>
            </w:r>
          </w:p>
        </w:tc>
        <w:tc>
          <w:tcPr>
            <w:tcW w:w="6672" w:type="dxa"/>
            <w:tcBorders>
              <w:left w:val="outset" w:sz="6" w:space="0" w:color="auto"/>
            </w:tcBorders>
            <w:vAlign w:val="center"/>
          </w:tcPr>
          <w:p w14:paraId="06D4E62E" w14:textId="77777777" w:rsidR="00EC47F3" w:rsidRPr="00BC3A43" w:rsidRDefault="00ED783B" w:rsidP="00BA7377">
            <w:pPr>
              <w:spacing w:line="276" w:lineRule="auto"/>
              <w:rPr>
                <w:rFonts w:ascii="Arial" w:hAnsi="Arial" w:cs="Arial"/>
                <w:bCs/>
                <w:sz w:val="20"/>
                <w:szCs w:val="20"/>
                <w:lang w:val="ru-RU"/>
              </w:rPr>
            </w:pPr>
            <w:r w:rsidRPr="00BC3A43">
              <w:rPr>
                <w:rFonts w:ascii="Arial" w:hAnsi="Arial" w:cs="Arial"/>
                <w:b/>
                <w:bCs/>
                <w:sz w:val="20"/>
                <w:szCs w:val="20"/>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bCs/>
                <w:sz w:val="20"/>
                <w:szCs w:val="20"/>
                <w:lang w:val="ru-RU"/>
              </w:rPr>
            </w:r>
            <w:r w:rsidRPr="00BC3A43">
              <w:rPr>
                <w:rFonts w:ascii="Arial" w:hAnsi="Arial" w:cs="Arial"/>
                <w:b/>
                <w:bCs/>
                <w:sz w:val="20"/>
                <w:szCs w:val="20"/>
                <w:lang w:val="ru-RU"/>
              </w:rPr>
              <w:fldChar w:fldCharType="separate"/>
            </w:r>
            <w:r w:rsidRPr="00BC3A43">
              <w:rPr>
                <w:rFonts w:ascii="Arial" w:hAnsi="Arial" w:cs="Arial"/>
                <w:b/>
                <w:bCs/>
                <w:sz w:val="20"/>
                <w:szCs w:val="20"/>
                <w:lang w:val="ru-RU"/>
              </w:rPr>
              <w:fldChar w:fldCharType="end"/>
            </w:r>
            <w:r w:rsidRPr="00BC3A43">
              <w:rPr>
                <w:rFonts w:ascii="Arial" w:hAnsi="Arial" w:cs="Arial"/>
                <w:sz w:val="20"/>
                <w:szCs w:val="20"/>
                <w:lang w:val="ru-RU"/>
              </w:rPr>
              <w:t xml:space="preserve"> Национальная НПО (НПО, учрежденная только в одной стране)</w:t>
            </w:r>
          </w:p>
          <w:p w14:paraId="308F365F" w14:textId="1C49DC28" w:rsidR="00EC47F3" w:rsidRPr="00BC3A43" w:rsidRDefault="00ED783B" w:rsidP="00BA7377">
            <w:pPr>
              <w:spacing w:line="276" w:lineRule="auto"/>
              <w:rPr>
                <w:rFonts w:ascii="Arial" w:hAnsi="Arial" w:cs="Arial"/>
                <w:bCs/>
                <w:sz w:val="20"/>
                <w:szCs w:val="20"/>
                <w:lang w:val="ru-RU"/>
              </w:rPr>
            </w:pPr>
            <w:r w:rsidRPr="00BC3A43">
              <w:rPr>
                <w:rFonts w:ascii="Arial" w:hAnsi="Arial" w:cs="Arial"/>
                <w:b/>
                <w:bCs/>
                <w:sz w:val="20"/>
                <w:szCs w:val="20"/>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bCs/>
                <w:sz w:val="20"/>
                <w:szCs w:val="20"/>
                <w:lang w:val="ru-RU"/>
              </w:rPr>
            </w:r>
            <w:r w:rsidRPr="00BC3A43">
              <w:rPr>
                <w:rFonts w:ascii="Arial" w:hAnsi="Arial" w:cs="Arial"/>
                <w:b/>
                <w:bCs/>
                <w:sz w:val="20"/>
                <w:szCs w:val="20"/>
                <w:lang w:val="ru-RU"/>
              </w:rPr>
              <w:fldChar w:fldCharType="separate"/>
            </w:r>
            <w:r w:rsidRPr="00BC3A43">
              <w:rPr>
                <w:rFonts w:ascii="Arial" w:hAnsi="Arial" w:cs="Arial"/>
                <w:b/>
                <w:bCs/>
                <w:sz w:val="20"/>
                <w:szCs w:val="20"/>
                <w:lang w:val="ru-RU"/>
              </w:rPr>
              <w:fldChar w:fldCharType="end"/>
            </w:r>
            <w:r w:rsidRPr="00BC3A43">
              <w:rPr>
                <w:rFonts w:ascii="Arial" w:hAnsi="Arial" w:cs="Arial"/>
                <w:sz w:val="20"/>
                <w:szCs w:val="20"/>
                <w:lang w:val="ru-RU"/>
              </w:rPr>
              <w:t xml:space="preserve"> Общественная организация (</w:t>
            </w:r>
            <w:r w:rsidR="00AA52D9" w:rsidRPr="00BC3A43">
              <w:rPr>
                <w:rFonts w:ascii="Arial" w:hAnsi="Arial" w:cs="Arial"/>
                <w:sz w:val="20"/>
                <w:szCs w:val="20"/>
                <w:lang w:val="ru-RU"/>
              </w:rPr>
              <w:t xml:space="preserve">местная некоммерческая </w:t>
            </w:r>
            <w:r w:rsidRPr="00BC3A43">
              <w:rPr>
                <w:rFonts w:ascii="Arial" w:hAnsi="Arial" w:cs="Arial"/>
                <w:sz w:val="20"/>
                <w:szCs w:val="20"/>
                <w:lang w:val="ru-RU"/>
              </w:rPr>
              <w:t>ассоциация)</w:t>
            </w:r>
          </w:p>
          <w:p w14:paraId="0125B52E" w14:textId="77777777" w:rsidR="00EC47F3" w:rsidRPr="00BC3A43" w:rsidRDefault="00ED783B" w:rsidP="00BA7377">
            <w:pPr>
              <w:spacing w:line="276" w:lineRule="auto"/>
              <w:rPr>
                <w:rFonts w:ascii="Arial" w:hAnsi="Arial" w:cs="Arial"/>
                <w:bCs/>
                <w:sz w:val="20"/>
                <w:szCs w:val="20"/>
                <w:lang w:val="ru-RU"/>
              </w:rPr>
            </w:pPr>
            <w:r w:rsidRPr="00BC3A43">
              <w:rPr>
                <w:rFonts w:ascii="Arial" w:hAnsi="Arial" w:cs="Arial"/>
                <w:b/>
                <w:bCs/>
                <w:sz w:val="20"/>
                <w:szCs w:val="20"/>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bCs/>
                <w:sz w:val="20"/>
                <w:szCs w:val="20"/>
                <w:lang w:val="ru-RU"/>
              </w:rPr>
            </w:r>
            <w:r w:rsidRPr="00BC3A43">
              <w:rPr>
                <w:rFonts w:ascii="Arial" w:hAnsi="Arial" w:cs="Arial"/>
                <w:b/>
                <w:bCs/>
                <w:sz w:val="20"/>
                <w:szCs w:val="20"/>
                <w:lang w:val="ru-RU"/>
              </w:rPr>
              <w:fldChar w:fldCharType="separate"/>
            </w:r>
            <w:r w:rsidRPr="00BC3A43">
              <w:rPr>
                <w:rFonts w:ascii="Arial" w:hAnsi="Arial" w:cs="Arial"/>
                <w:b/>
                <w:bCs/>
                <w:sz w:val="20"/>
                <w:szCs w:val="20"/>
                <w:lang w:val="ru-RU"/>
              </w:rPr>
              <w:fldChar w:fldCharType="end"/>
            </w:r>
            <w:r w:rsidRPr="00BC3A43">
              <w:rPr>
                <w:rFonts w:ascii="Arial" w:hAnsi="Arial" w:cs="Arial"/>
                <w:sz w:val="20"/>
                <w:szCs w:val="20"/>
                <w:lang w:val="ru-RU"/>
              </w:rPr>
              <w:t xml:space="preserve"> Научно-образовательное учреждение (учреждение, присуждающее ученую степень)</w:t>
            </w:r>
          </w:p>
          <w:p w14:paraId="1EA450F2" w14:textId="4C00AFAF" w:rsidR="00EC47F3" w:rsidRPr="00BC3A43" w:rsidRDefault="00ED783B" w:rsidP="00BA7377">
            <w:pPr>
              <w:spacing w:line="276" w:lineRule="auto"/>
              <w:rPr>
                <w:rFonts w:ascii="Arial" w:hAnsi="Arial" w:cs="Arial"/>
                <w:sz w:val="20"/>
                <w:szCs w:val="20"/>
                <w:lang w:val="ru-RU"/>
              </w:rPr>
            </w:pPr>
            <w:r w:rsidRPr="00BC3A43">
              <w:rPr>
                <w:rFonts w:ascii="Arial" w:hAnsi="Arial" w:cs="Arial"/>
                <w:b/>
                <w:bCs/>
                <w:sz w:val="20"/>
                <w:szCs w:val="20"/>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bCs/>
                <w:sz w:val="20"/>
                <w:szCs w:val="20"/>
                <w:lang w:val="ru-RU"/>
              </w:rPr>
            </w:r>
            <w:r w:rsidRPr="00BC3A43">
              <w:rPr>
                <w:rFonts w:ascii="Arial" w:hAnsi="Arial" w:cs="Arial"/>
                <w:b/>
                <w:bCs/>
                <w:sz w:val="20"/>
                <w:szCs w:val="20"/>
                <w:lang w:val="ru-RU"/>
              </w:rPr>
              <w:fldChar w:fldCharType="separate"/>
            </w:r>
            <w:r w:rsidRPr="00BC3A43">
              <w:rPr>
                <w:rFonts w:ascii="Arial" w:hAnsi="Arial" w:cs="Arial"/>
                <w:b/>
                <w:bCs/>
                <w:sz w:val="20"/>
                <w:szCs w:val="20"/>
                <w:lang w:val="ru-RU"/>
              </w:rPr>
              <w:fldChar w:fldCharType="end"/>
            </w:r>
            <w:r w:rsidRPr="00BC3A43">
              <w:rPr>
                <w:rFonts w:ascii="Arial" w:hAnsi="Arial" w:cs="Arial"/>
                <w:sz w:val="20"/>
                <w:szCs w:val="20"/>
                <w:lang w:val="ru-RU"/>
              </w:rPr>
              <w:t xml:space="preserve"> Международная НПО (НПО, имеющая представительства </w:t>
            </w:r>
            <w:r w:rsidR="00ED0561" w:rsidRPr="00BC3A43">
              <w:rPr>
                <w:rFonts w:ascii="Arial" w:hAnsi="Arial" w:cs="Arial"/>
                <w:sz w:val="20"/>
                <w:szCs w:val="20"/>
                <w:lang w:val="ru-RU"/>
              </w:rPr>
              <w:t>в нескольких</w:t>
            </w:r>
            <w:r w:rsidRPr="00BC3A43">
              <w:rPr>
                <w:rFonts w:ascii="Arial" w:hAnsi="Arial" w:cs="Arial"/>
                <w:sz w:val="20"/>
                <w:szCs w:val="20"/>
                <w:lang w:val="ru-RU"/>
              </w:rPr>
              <w:t xml:space="preserve"> стран</w:t>
            </w:r>
            <w:r w:rsidR="00ED0561" w:rsidRPr="00BC3A43">
              <w:rPr>
                <w:rFonts w:ascii="Arial" w:hAnsi="Arial" w:cs="Arial"/>
                <w:sz w:val="20"/>
                <w:szCs w:val="20"/>
                <w:lang w:val="ru-RU"/>
              </w:rPr>
              <w:t>ах</w:t>
            </w:r>
            <w:r w:rsidRPr="00BC3A43">
              <w:rPr>
                <w:rFonts w:ascii="Arial" w:hAnsi="Arial" w:cs="Arial"/>
                <w:sz w:val="20"/>
                <w:szCs w:val="20"/>
                <w:lang w:val="ru-RU"/>
              </w:rPr>
              <w:t>)</w:t>
            </w:r>
          </w:p>
          <w:p w14:paraId="20C22657" w14:textId="77777777" w:rsidR="00EC47F3" w:rsidRPr="00BC3A43" w:rsidRDefault="00ED783B" w:rsidP="00BA7377">
            <w:pPr>
              <w:spacing w:line="276" w:lineRule="auto"/>
              <w:rPr>
                <w:rFonts w:ascii="Arial" w:hAnsi="Arial" w:cs="Arial"/>
                <w:sz w:val="20"/>
                <w:szCs w:val="20"/>
                <w:lang w:val="ru-RU"/>
              </w:rPr>
            </w:pPr>
            <w:r w:rsidRPr="00BC3A43">
              <w:rPr>
                <w:rFonts w:ascii="Arial" w:hAnsi="Arial" w:cs="Arial"/>
                <w:b/>
                <w:bCs/>
                <w:sz w:val="20"/>
                <w:szCs w:val="20"/>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bCs/>
                <w:sz w:val="20"/>
                <w:szCs w:val="20"/>
                <w:lang w:val="ru-RU"/>
              </w:rPr>
            </w:r>
            <w:r w:rsidRPr="00BC3A43">
              <w:rPr>
                <w:rFonts w:ascii="Arial" w:hAnsi="Arial" w:cs="Arial"/>
                <w:b/>
                <w:bCs/>
                <w:sz w:val="20"/>
                <w:szCs w:val="20"/>
                <w:lang w:val="ru-RU"/>
              </w:rPr>
              <w:fldChar w:fldCharType="separate"/>
            </w:r>
            <w:r w:rsidRPr="00BC3A43">
              <w:rPr>
                <w:rFonts w:ascii="Arial" w:hAnsi="Arial" w:cs="Arial"/>
                <w:b/>
                <w:bCs/>
                <w:sz w:val="20"/>
                <w:szCs w:val="20"/>
                <w:lang w:val="ru-RU"/>
              </w:rPr>
              <w:fldChar w:fldCharType="end"/>
            </w:r>
            <w:r w:rsidRPr="00BC3A43">
              <w:rPr>
                <w:rFonts w:ascii="Arial" w:hAnsi="Arial" w:cs="Arial"/>
                <w:sz w:val="20"/>
                <w:szCs w:val="20"/>
                <w:lang w:val="ru-RU"/>
              </w:rPr>
              <w:t xml:space="preserve"> МФКК и КП, МДКК и КП и Национальные общества Красного Креста/Красного Полумесяца</w:t>
            </w:r>
          </w:p>
        </w:tc>
      </w:tr>
    </w:tbl>
    <w:p w14:paraId="1DA401E8" w14:textId="77777777" w:rsidR="00EC47F3" w:rsidRPr="00BC3A43" w:rsidRDefault="00EC47F3" w:rsidP="00EC47F3">
      <w:pPr>
        <w:rPr>
          <w:sz w:val="14"/>
          <w:szCs w:val="14"/>
          <w:lang w:val="ru-RU" w:eastAsia="en-G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7470"/>
        <w:gridCol w:w="630"/>
        <w:gridCol w:w="720"/>
      </w:tblGrid>
      <w:tr w:rsidR="007B43AE" w:rsidRPr="00BC3A43" w14:paraId="287D8D00" w14:textId="77777777" w:rsidTr="00362859">
        <w:tc>
          <w:tcPr>
            <w:tcW w:w="818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D62933" w14:textId="786B62FB" w:rsidR="00460F23" w:rsidRPr="00BC3A43" w:rsidRDefault="00ED783B" w:rsidP="00913B31">
            <w:pPr>
              <w:pStyle w:val="ListParagraph"/>
              <w:tabs>
                <w:tab w:val="num" w:pos="60"/>
              </w:tabs>
              <w:spacing w:after="0"/>
              <w:ind w:left="60" w:hanging="60"/>
              <w:rPr>
                <w:rFonts w:ascii="Arial" w:hAnsi="Arial" w:cs="Arial"/>
                <w:noProof/>
                <w:sz w:val="20"/>
                <w:szCs w:val="20"/>
                <w:lang w:val="ru-RU"/>
              </w:rPr>
            </w:pPr>
            <w:r w:rsidRPr="00BC3A43">
              <w:rPr>
                <w:rFonts w:ascii="Arial" w:hAnsi="Arial" w:cs="Arial"/>
                <w:sz w:val="20"/>
                <w:szCs w:val="20"/>
                <w:lang w:val="ru-RU"/>
              </w:rPr>
              <w:t>Нижеподписавшийся, должным образом уполномоченны</w:t>
            </w:r>
            <w:r w:rsidR="00BC3A43">
              <w:rPr>
                <w:rFonts w:ascii="Arial" w:hAnsi="Arial" w:cs="Arial"/>
                <w:sz w:val="20"/>
                <w:szCs w:val="20"/>
                <w:lang w:val="ru-RU"/>
              </w:rPr>
              <w:t>й</w:t>
            </w:r>
            <w:r w:rsidRPr="00BC3A43">
              <w:rPr>
                <w:rFonts w:ascii="Arial" w:hAnsi="Arial" w:cs="Arial"/>
                <w:sz w:val="20"/>
                <w:szCs w:val="20"/>
                <w:lang w:val="ru-RU"/>
              </w:rPr>
              <w:t xml:space="preserve"> представител</w:t>
            </w:r>
            <w:r w:rsidR="00BC3A43">
              <w:rPr>
                <w:rFonts w:ascii="Arial" w:hAnsi="Arial" w:cs="Arial"/>
                <w:sz w:val="20"/>
                <w:szCs w:val="20"/>
                <w:lang w:val="ru-RU"/>
              </w:rPr>
              <w:t>ь</w:t>
            </w:r>
            <w:r w:rsidRPr="00BC3A43">
              <w:rPr>
                <w:rFonts w:ascii="Arial" w:hAnsi="Arial" w:cs="Arial"/>
                <w:sz w:val="20"/>
                <w:szCs w:val="20"/>
                <w:lang w:val="ru-RU"/>
              </w:rPr>
              <w:t xml:space="preserve"> Организации, заявляет, что:</w:t>
            </w:r>
          </w:p>
        </w:tc>
        <w:tc>
          <w:tcPr>
            <w:tcW w:w="6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F77B0B" w14:textId="77777777" w:rsidR="00460F23" w:rsidRPr="00BC3A43" w:rsidRDefault="00ED783B" w:rsidP="00DE7282">
            <w:pPr>
              <w:spacing w:before="120" w:after="120"/>
              <w:jc w:val="center"/>
              <w:rPr>
                <w:rFonts w:ascii="Arial" w:hAnsi="Arial" w:cs="Arial"/>
                <w:noProof/>
                <w:sz w:val="20"/>
                <w:szCs w:val="20"/>
                <w:lang w:val="ru-RU"/>
              </w:rPr>
            </w:pPr>
            <w:r w:rsidRPr="00BC3A43">
              <w:rPr>
                <w:rFonts w:ascii="Arial" w:hAnsi="Arial" w:cs="Arial"/>
                <w:noProof/>
                <w:sz w:val="20"/>
                <w:szCs w:val="20"/>
                <w:lang w:val="ru-RU"/>
              </w:rPr>
              <w:t>ДА</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383608" w14:textId="77777777" w:rsidR="00460F23" w:rsidRPr="00BC3A43" w:rsidRDefault="00ED783B" w:rsidP="00DE7282">
            <w:pPr>
              <w:spacing w:before="120" w:after="120"/>
              <w:jc w:val="center"/>
              <w:rPr>
                <w:rFonts w:ascii="Arial" w:hAnsi="Arial" w:cs="Arial"/>
                <w:noProof/>
                <w:sz w:val="20"/>
                <w:szCs w:val="20"/>
                <w:lang w:val="ru-RU"/>
              </w:rPr>
            </w:pPr>
            <w:r w:rsidRPr="00BC3A43">
              <w:rPr>
                <w:rFonts w:ascii="Arial" w:hAnsi="Arial" w:cs="Arial"/>
                <w:noProof/>
                <w:sz w:val="20"/>
                <w:szCs w:val="20"/>
                <w:lang w:val="ru-RU"/>
              </w:rPr>
              <w:t>НЕТ</w:t>
            </w:r>
          </w:p>
        </w:tc>
      </w:tr>
      <w:tr w:rsidR="007B43AE" w:rsidRPr="00BC3A43" w14:paraId="7739F9DD" w14:textId="77777777" w:rsidTr="00362859">
        <w:tc>
          <w:tcPr>
            <w:tcW w:w="715" w:type="dxa"/>
          </w:tcPr>
          <w:p w14:paraId="10CE5FFD" w14:textId="77777777" w:rsidR="002A7E97" w:rsidRPr="00BC3A43" w:rsidRDefault="002A7E97" w:rsidP="0066799F">
            <w:pPr>
              <w:pStyle w:val="ListParagraph"/>
              <w:numPr>
                <w:ilvl w:val="0"/>
                <w:numId w:val="7"/>
              </w:numPr>
              <w:spacing w:after="0"/>
              <w:rPr>
                <w:rFonts w:ascii="Arial" w:hAnsi="Arial" w:cs="Arial"/>
                <w:sz w:val="20"/>
                <w:szCs w:val="20"/>
                <w:lang w:val="ru-RU"/>
              </w:rPr>
            </w:pPr>
          </w:p>
        </w:tc>
        <w:tc>
          <w:tcPr>
            <w:tcW w:w="7470" w:type="dxa"/>
          </w:tcPr>
          <w:p w14:paraId="0D7F35F3" w14:textId="1A56D8F8" w:rsidR="002A7E97" w:rsidRPr="00BC3A43" w:rsidRDefault="00ED783B" w:rsidP="0066799F">
            <w:pPr>
              <w:spacing w:after="0" w:line="240" w:lineRule="auto"/>
              <w:jc w:val="both"/>
              <w:rPr>
                <w:rFonts w:ascii="Arial" w:hAnsi="Arial" w:cs="Arial"/>
                <w:sz w:val="20"/>
                <w:szCs w:val="20"/>
                <w:lang w:val="ru-RU"/>
              </w:rPr>
            </w:pPr>
            <w:r w:rsidRPr="00BC3A43">
              <w:rPr>
                <w:rFonts w:ascii="Arial" w:hAnsi="Arial" w:cs="Arial"/>
                <w:noProof/>
                <w:sz w:val="20"/>
                <w:szCs w:val="20"/>
                <w:lang w:val="ru-RU"/>
              </w:rPr>
              <w:t>Организация является некоммерческой организацией гражданского общества.</w:t>
            </w:r>
          </w:p>
        </w:tc>
        <w:tc>
          <w:tcPr>
            <w:tcW w:w="630" w:type="dxa"/>
          </w:tcPr>
          <w:p w14:paraId="644563EC" w14:textId="16CFDDCD" w:rsidR="002A7E97" w:rsidRPr="00BC3A43" w:rsidRDefault="00ED783B" w:rsidP="0066799F">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c>
          <w:tcPr>
            <w:tcW w:w="720" w:type="dxa"/>
          </w:tcPr>
          <w:p w14:paraId="55173ADC" w14:textId="2F5EB2A1" w:rsidR="002A7E97" w:rsidRPr="00BC3A43" w:rsidRDefault="00ED783B" w:rsidP="0066799F">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r>
      <w:tr w:rsidR="007B43AE" w:rsidRPr="00BC3A43" w14:paraId="74B94DA4" w14:textId="77777777" w:rsidTr="00362859">
        <w:tc>
          <w:tcPr>
            <w:tcW w:w="715" w:type="dxa"/>
          </w:tcPr>
          <w:p w14:paraId="21CAD943" w14:textId="77777777" w:rsidR="002A7E97" w:rsidRPr="00BC3A43" w:rsidRDefault="002A7E97" w:rsidP="0066799F">
            <w:pPr>
              <w:pStyle w:val="ListParagraph"/>
              <w:numPr>
                <w:ilvl w:val="0"/>
                <w:numId w:val="7"/>
              </w:numPr>
              <w:spacing w:after="0"/>
              <w:rPr>
                <w:rFonts w:ascii="Arial" w:hAnsi="Arial" w:cs="Arial"/>
                <w:sz w:val="20"/>
                <w:szCs w:val="20"/>
                <w:lang w:val="ru-RU"/>
              </w:rPr>
            </w:pPr>
          </w:p>
        </w:tc>
        <w:tc>
          <w:tcPr>
            <w:tcW w:w="7470" w:type="dxa"/>
          </w:tcPr>
          <w:p w14:paraId="06337B5D" w14:textId="54F1D6F9" w:rsidR="002A7E97" w:rsidRPr="00BC3A43" w:rsidRDefault="00ED783B" w:rsidP="004137C0">
            <w:pPr>
              <w:spacing w:after="0" w:line="240" w:lineRule="auto"/>
              <w:rPr>
                <w:rFonts w:ascii="Arial" w:hAnsi="Arial" w:cs="Arial"/>
                <w:noProof/>
                <w:sz w:val="20"/>
                <w:szCs w:val="20"/>
                <w:lang w:val="ru-RU"/>
              </w:rPr>
            </w:pPr>
            <w:r w:rsidRPr="00BC3A43">
              <w:rPr>
                <w:rFonts w:ascii="Arial" w:hAnsi="Arial" w:cs="Arial"/>
                <w:noProof/>
                <w:sz w:val="20"/>
                <w:szCs w:val="20"/>
                <w:lang w:val="ru-RU"/>
              </w:rPr>
              <w:t xml:space="preserve">Организация привержена основным ценностям ООН, включая </w:t>
            </w:r>
            <w:r w:rsidRPr="00BC3A43">
              <w:rPr>
                <w:rFonts w:ascii="Arial" w:hAnsi="Arial" w:cs="Arial"/>
                <w:i/>
                <w:iCs/>
                <w:sz w:val="20"/>
                <w:szCs w:val="20"/>
                <w:lang w:val="ru-RU"/>
              </w:rPr>
              <w:t>Устав Организации Объединенных Наций</w:t>
            </w:r>
            <w:r w:rsidRPr="00BC3A43">
              <w:rPr>
                <w:rFonts w:ascii="Arial" w:hAnsi="Arial" w:cs="Arial"/>
                <w:noProof/>
                <w:sz w:val="20"/>
                <w:szCs w:val="20"/>
                <w:lang w:val="ru-RU"/>
              </w:rPr>
              <w:t xml:space="preserve"> и </w:t>
            </w:r>
            <w:r w:rsidRPr="00BC3A43">
              <w:rPr>
                <w:rFonts w:ascii="Arial" w:hAnsi="Arial" w:cs="Arial"/>
                <w:i/>
                <w:iCs/>
                <w:sz w:val="20"/>
                <w:szCs w:val="20"/>
                <w:lang w:val="ru-RU"/>
              </w:rPr>
              <w:t>Всеобщую декларацию прав человека</w:t>
            </w:r>
            <w:r w:rsidRPr="00BC3A43">
              <w:rPr>
                <w:rFonts w:ascii="Arial" w:hAnsi="Arial" w:cs="Arial"/>
                <w:noProof/>
                <w:sz w:val="20"/>
                <w:szCs w:val="20"/>
                <w:lang w:val="ru-RU"/>
              </w:rPr>
              <w:t>.</w:t>
            </w:r>
          </w:p>
        </w:tc>
        <w:tc>
          <w:tcPr>
            <w:tcW w:w="630" w:type="dxa"/>
          </w:tcPr>
          <w:p w14:paraId="00105DCE" w14:textId="77777777" w:rsidR="002A7E97" w:rsidRPr="00BC3A43" w:rsidRDefault="00ED783B" w:rsidP="0066799F">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c>
          <w:tcPr>
            <w:tcW w:w="720" w:type="dxa"/>
          </w:tcPr>
          <w:p w14:paraId="0EEB5219" w14:textId="77777777" w:rsidR="002A7E97" w:rsidRPr="00BC3A43" w:rsidRDefault="00ED783B" w:rsidP="0066799F">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r>
      <w:tr w:rsidR="007B43AE" w:rsidRPr="00BC3A43" w14:paraId="62D60F17" w14:textId="77777777" w:rsidTr="00D01E45">
        <w:trPr>
          <w:trHeight w:val="917"/>
        </w:trPr>
        <w:tc>
          <w:tcPr>
            <w:tcW w:w="715" w:type="dxa"/>
          </w:tcPr>
          <w:p w14:paraId="46D84262" w14:textId="77777777" w:rsidR="002A7E97" w:rsidRPr="00BC3A43" w:rsidRDefault="002A7E97" w:rsidP="0066799F">
            <w:pPr>
              <w:pStyle w:val="ListParagraph"/>
              <w:numPr>
                <w:ilvl w:val="0"/>
                <w:numId w:val="7"/>
              </w:numPr>
              <w:spacing w:after="0"/>
              <w:rPr>
                <w:rFonts w:ascii="Arial" w:hAnsi="Arial" w:cs="Arial"/>
                <w:sz w:val="20"/>
                <w:szCs w:val="20"/>
                <w:lang w:val="ru-RU"/>
              </w:rPr>
            </w:pPr>
          </w:p>
        </w:tc>
        <w:tc>
          <w:tcPr>
            <w:tcW w:w="7470" w:type="dxa"/>
          </w:tcPr>
          <w:p w14:paraId="175649AF" w14:textId="0FD90B59" w:rsidR="002A7E97" w:rsidRPr="00BC3A43" w:rsidRDefault="00ED783B" w:rsidP="00ED0561">
            <w:pPr>
              <w:spacing w:after="0" w:line="240" w:lineRule="auto"/>
              <w:rPr>
                <w:rFonts w:ascii="Arial" w:hAnsi="Arial" w:cs="Arial"/>
                <w:noProof/>
                <w:sz w:val="20"/>
                <w:szCs w:val="20"/>
                <w:lang w:val="ru-RU"/>
              </w:rPr>
            </w:pPr>
            <w:r w:rsidRPr="00BC3A43">
              <w:rPr>
                <w:rFonts w:ascii="Arial" w:hAnsi="Arial" w:cs="Arial"/>
                <w:noProof/>
                <w:sz w:val="20"/>
                <w:szCs w:val="20"/>
                <w:lang w:val="ru-RU"/>
              </w:rPr>
              <w:t>Организ</w:t>
            </w:r>
            <w:r w:rsidR="00ED0561" w:rsidRPr="00BC3A43">
              <w:rPr>
                <w:rFonts w:ascii="Arial" w:hAnsi="Arial" w:cs="Arial"/>
                <w:noProof/>
                <w:sz w:val="20"/>
                <w:szCs w:val="20"/>
                <w:lang w:val="ru-RU"/>
              </w:rPr>
              <w:t>ация придерживается принципов: a</w:t>
            </w:r>
            <w:r w:rsidRPr="00BC3A43">
              <w:rPr>
                <w:rFonts w:ascii="Arial" w:hAnsi="Arial" w:cs="Arial"/>
                <w:noProof/>
                <w:sz w:val="20"/>
                <w:szCs w:val="20"/>
                <w:lang w:val="ru-RU"/>
              </w:rPr>
              <w:t xml:space="preserve">) </w:t>
            </w:r>
            <w:r w:rsidR="00ED0561" w:rsidRPr="00BC3A43">
              <w:rPr>
                <w:rFonts w:ascii="Arial" w:hAnsi="Arial" w:cs="Arial"/>
                <w:noProof/>
                <w:sz w:val="20"/>
                <w:szCs w:val="20"/>
                <w:lang w:val="ru-RU"/>
              </w:rPr>
              <w:t>равенства</w:t>
            </w:r>
            <w:r w:rsidRPr="00BC3A43">
              <w:rPr>
                <w:rFonts w:ascii="Arial" w:hAnsi="Arial" w:cs="Arial"/>
                <w:noProof/>
                <w:sz w:val="20"/>
                <w:szCs w:val="20"/>
                <w:lang w:val="ru-RU"/>
              </w:rPr>
              <w:t xml:space="preserve">; </w:t>
            </w:r>
            <w:r w:rsidR="00ED0561" w:rsidRPr="00BC3A43">
              <w:rPr>
                <w:rFonts w:ascii="Arial" w:hAnsi="Arial" w:cs="Arial"/>
                <w:noProof/>
                <w:sz w:val="20"/>
                <w:szCs w:val="20"/>
                <w:lang w:val="ru-RU"/>
              </w:rPr>
              <w:t>b</w:t>
            </w:r>
            <w:r w:rsidRPr="00BC3A43">
              <w:rPr>
                <w:rFonts w:ascii="Arial" w:hAnsi="Arial" w:cs="Arial"/>
                <w:noProof/>
                <w:sz w:val="20"/>
                <w:szCs w:val="20"/>
                <w:lang w:val="ru-RU"/>
              </w:rPr>
              <w:t xml:space="preserve">) прозрачности; </w:t>
            </w:r>
            <w:r w:rsidR="00ED0561" w:rsidRPr="00BC3A43">
              <w:rPr>
                <w:rFonts w:ascii="Arial" w:hAnsi="Arial" w:cs="Arial"/>
                <w:noProof/>
                <w:sz w:val="20"/>
                <w:szCs w:val="20"/>
                <w:lang w:val="ru-RU"/>
              </w:rPr>
              <w:t>c</w:t>
            </w:r>
            <w:r w:rsidRPr="00BC3A43">
              <w:rPr>
                <w:rFonts w:ascii="Arial" w:hAnsi="Arial" w:cs="Arial"/>
                <w:noProof/>
                <w:sz w:val="20"/>
                <w:szCs w:val="20"/>
                <w:lang w:val="ru-RU"/>
              </w:rPr>
              <w:t xml:space="preserve">) </w:t>
            </w:r>
            <w:r w:rsidR="00ED0561" w:rsidRPr="00BC3A43">
              <w:rPr>
                <w:rFonts w:ascii="Arial" w:hAnsi="Arial" w:cs="Arial"/>
                <w:noProof/>
                <w:sz w:val="20"/>
                <w:szCs w:val="20"/>
                <w:lang w:val="ru-RU"/>
              </w:rPr>
              <w:t>подхода</w:t>
            </w:r>
            <w:r w:rsidRPr="00BC3A43">
              <w:rPr>
                <w:rFonts w:ascii="Arial" w:hAnsi="Arial" w:cs="Arial"/>
                <w:noProof/>
                <w:sz w:val="20"/>
                <w:szCs w:val="20"/>
                <w:lang w:val="ru-RU"/>
              </w:rPr>
              <w:t xml:space="preserve">, ориентированного на результат; </w:t>
            </w:r>
            <w:r w:rsidR="00ED0561" w:rsidRPr="00BC3A43">
              <w:rPr>
                <w:rFonts w:ascii="Arial" w:hAnsi="Arial" w:cs="Arial"/>
                <w:noProof/>
                <w:sz w:val="20"/>
                <w:szCs w:val="20"/>
                <w:lang w:val="ru-RU"/>
              </w:rPr>
              <w:t>d</w:t>
            </w:r>
            <w:r w:rsidRPr="00BC3A43">
              <w:rPr>
                <w:rFonts w:ascii="Arial" w:hAnsi="Arial" w:cs="Arial"/>
                <w:noProof/>
                <w:sz w:val="20"/>
                <w:szCs w:val="20"/>
                <w:lang w:val="ru-RU"/>
              </w:rPr>
              <w:t xml:space="preserve">) </w:t>
            </w:r>
            <w:r w:rsidR="00ED0561" w:rsidRPr="00BC3A43">
              <w:rPr>
                <w:rFonts w:ascii="Arial" w:hAnsi="Arial" w:cs="Arial"/>
                <w:noProof/>
                <w:sz w:val="20"/>
                <w:szCs w:val="20"/>
                <w:lang w:val="ru-RU"/>
              </w:rPr>
              <w:t xml:space="preserve">ответственности </w:t>
            </w:r>
            <w:r w:rsidRPr="00BC3A43">
              <w:rPr>
                <w:rFonts w:ascii="Arial" w:hAnsi="Arial" w:cs="Arial"/>
                <w:noProof/>
                <w:sz w:val="20"/>
                <w:szCs w:val="20"/>
                <w:lang w:val="ru-RU"/>
              </w:rPr>
              <w:t xml:space="preserve">и </w:t>
            </w:r>
            <w:r w:rsidR="00ED0561" w:rsidRPr="00BC3A43">
              <w:rPr>
                <w:rFonts w:ascii="Arial" w:hAnsi="Arial" w:cs="Arial"/>
                <w:noProof/>
                <w:sz w:val="20"/>
                <w:szCs w:val="20"/>
                <w:lang w:val="ru-RU"/>
              </w:rPr>
              <w:t>e</w:t>
            </w:r>
            <w:r w:rsidRPr="00BC3A43">
              <w:rPr>
                <w:rFonts w:ascii="Arial" w:hAnsi="Arial" w:cs="Arial"/>
                <w:noProof/>
                <w:sz w:val="20"/>
                <w:szCs w:val="20"/>
                <w:lang w:val="ru-RU"/>
              </w:rPr>
              <w:t>) взаимодополняемости, которые были одобрены Глобальной гуманитарной платформой в июле 2007 года.</w:t>
            </w:r>
          </w:p>
        </w:tc>
        <w:tc>
          <w:tcPr>
            <w:tcW w:w="630" w:type="dxa"/>
          </w:tcPr>
          <w:p w14:paraId="64558A06" w14:textId="3B392523" w:rsidR="002A7E97" w:rsidRPr="00BC3A43" w:rsidRDefault="00ED783B" w:rsidP="0066799F">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c>
          <w:tcPr>
            <w:tcW w:w="720" w:type="dxa"/>
          </w:tcPr>
          <w:p w14:paraId="409D0503" w14:textId="1A52769A" w:rsidR="002A7E97" w:rsidRPr="00BC3A43" w:rsidRDefault="00ED783B" w:rsidP="0066799F">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r>
      <w:tr w:rsidR="007B43AE" w:rsidRPr="00BC3A43" w14:paraId="5364A9E3" w14:textId="77777777" w:rsidTr="00362859">
        <w:tc>
          <w:tcPr>
            <w:tcW w:w="715" w:type="dxa"/>
          </w:tcPr>
          <w:p w14:paraId="700CCAD0" w14:textId="77777777" w:rsidR="002A7E97" w:rsidRPr="00BC3A43" w:rsidRDefault="002A7E97" w:rsidP="0066799F">
            <w:pPr>
              <w:pStyle w:val="ListParagraph"/>
              <w:numPr>
                <w:ilvl w:val="0"/>
                <w:numId w:val="7"/>
              </w:numPr>
              <w:spacing w:after="0"/>
              <w:rPr>
                <w:rFonts w:ascii="Arial" w:hAnsi="Arial" w:cs="Arial"/>
                <w:sz w:val="20"/>
                <w:szCs w:val="20"/>
                <w:lang w:val="ru-RU"/>
              </w:rPr>
            </w:pPr>
          </w:p>
        </w:tc>
        <w:tc>
          <w:tcPr>
            <w:tcW w:w="7470" w:type="dxa"/>
          </w:tcPr>
          <w:p w14:paraId="6FC7AB2B" w14:textId="723BC61B" w:rsidR="002A7E97" w:rsidRPr="00BC3A43" w:rsidRDefault="00ED783B" w:rsidP="004137C0">
            <w:pPr>
              <w:spacing w:after="0" w:line="240" w:lineRule="auto"/>
              <w:rPr>
                <w:rFonts w:ascii="Arial" w:hAnsi="Arial" w:cs="Arial"/>
                <w:sz w:val="20"/>
                <w:szCs w:val="20"/>
                <w:lang w:val="ru-RU"/>
              </w:rPr>
            </w:pPr>
            <w:r w:rsidRPr="00BC3A43">
              <w:rPr>
                <w:rFonts w:ascii="Arial" w:hAnsi="Arial" w:cs="Arial"/>
                <w:noProof/>
                <w:sz w:val="20"/>
                <w:szCs w:val="20"/>
                <w:lang w:val="ru-RU"/>
              </w:rPr>
              <w:t>Организация не допускает дискриминации в отношении какого-либо лица или группы лиц по признаку расы, цвета кожи, пола, сексуальной ориентации, гендерной принадлежности, гендерной идентичности,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инвалидности, рождения, возраста или иного статуса.</w:t>
            </w:r>
          </w:p>
        </w:tc>
        <w:tc>
          <w:tcPr>
            <w:tcW w:w="630" w:type="dxa"/>
          </w:tcPr>
          <w:p w14:paraId="59FE898E" w14:textId="6FB604BB" w:rsidR="002A7E97" w:rsidRPr="00BC3A43" w:rsidRDefault="00ED783B" w:rsidP="0066799F">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c>
          <w:tcPr>
            <w:tcW w:w="720" w:type="dxa"/>
          </w:tcPr>
          <w:p w14:paraId="14EFED06" w14:textId="34E06A67" w:rsidR="002A7E97" w:rsidRPr="00BC3A43" w:rsidRDefault="00ED783B" w:rsidP="0066799F">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r>
      <w:tr w:rsidR="007B43AE" w:rsidRPr="00BC3A43" w14:paraId="67550118" w14:textId="77777777" w:rsidTr="00362859">
        <w:tc>
          <w:tcPr>
            <w:tcW w:w="715" w:type="dxa"/>
          </w:tcPr>
          <w:p w14:paraId="47F05812" w14:textId="77777777" w:rsidR="002A7E97" w:rsidRPr="00BC3A43" w:rsidRDefault="002A7E97" w:rsidP="0066799F">
            <w:pPr>
              <w:pStyle w:val="ListParagraph"/>
              <w:numPr>
                <w:ilvl w:val="0"/>
                <w:numId w:val="7"/>
              </w:numPr>
              <w:spacing w:after="0"/>
              <w:rPr>
                <w:rFonts w:ascii="Arial" w:hAnsi="Arial" w:cs="Arial"/>
                <w:sz w:val="20"/>
                <w:szCs w:val="20"/>
                <w:lang w:val="ru-RU"/>
              </w:rPr>
            </w:pPr>
          </w:p>
        </w:tc>
        <w:tc>
          <w:tcPr>
            <w:tcW w:w="7470" w:type="dxa"/>
          </w:tcPr>
          <w:p w14:paraId="03E47BCB" w14:textId="105B0658" w:rsidR="002A7E97" w:rsidRPr="00BC3A43" w:rsidRDefault="00ED783B" w:rsidP="00ED0561">
            <w:pPr>
              <w:spacing w:after="0" w:line="240" w:lineRule="auto"/>
              <w:rPr>
                <w:rFonts w:ascii="Arial" w:hAnsi="Arial" w:cs="Arial"/>
                <w:sz w:val="20"/>
                <w:szCs w:val="20"/>
                <w:lang w:val="ru-RU"/>
              </w:rPr>
            </w:pPr>
            <w:r w:rsidRPr="00BC3A43">
              <w:rPr>
                <w:rFonts w:ascii="Arial" w:hAnsi="Arial" w:cs="Arial"/>
                <w:noProof/>
                <w:sz w:val="20"/>
                <w:szCs w:val="20"/>
                <w:lang w:val="ru-RU"/>
              </w:rPr>
              <w:t xml:space="preserve">Организация следит за тем, чтобы все ее сотрудники, обслуживающий персонал, подрядчики и субподрядчики соблюдали стандарты поведения, </w:t>
            </w:r>
            <w:r w:rsidR="00ED0561" w:rsidRPr="00BC3A43">
              <w:rPr>
                <w:rFonts w:ascii="Arial" w:hAnsi="Arial" w:cs="Arial"/>
                <w:noProof/>
                <w:sz w:val="20"/>
                <w:szCs w:val="20"/>
                <w:lang w:val="ru-RU"/>
              </w:rPr>
              <w:t>указанные</w:t>
            </w:r>
            <w:r w:rsidRPr="00BC3A43">
              <w:rPr>
                <w:rFonts w:ascii="Arial" w:hAnsi="Arial" w:cs="Arial"/>
                <w:noProof/>
                <w:sz w:val="20"/>
                <w:szCs w:val="20"/>
                <w:lang w:val="ru-RU"/>
              </w:rPr>
              <w:t xml:space="preserve"> в </w:t>
            </w:r>
            <w:r w:rsidR="00ED0561" w:rsidRPr="00BC3A43">
              <w:rPr>
                <w:rFonts w:ascii="Arial" w:hAnsi="Arial" w:cs="Arial"/>
                <w:noProof/>
                <w:sz w:val="20"/>
                <w:szCs w:val="20"/>
                <w:lang w:val="ru-RU"/>
              </w:rPr>
              <w:t xml:space="preserve">Разделе </w:t>
            </w:r>
            <w:r w:rsidRPr="00BC3A43">
              <w:rPr>
                <w:rFonts w:ascii="Arial" w:hAnsi="Arial" w:cs="Arial"/>
                <w:noProof/>
                <w:sz w:val="20"/>
                <w:szCs w:val="20"/>
                <w:lang w:val="ru-RU"/>
              </w:rPr>
              <w:t xml:space="preserve">3 Бюллетеня Генерального секретаря ООН о </w:t>
            </w:r>
            <w:r w:rsidRPr="00BC3A43">
              <w:rPr>
                <w:lang w:val="ru-RU"/>
              </w:rPr>
              <w:t>специальных мерах по защите от сексуальной эксплуатации и</w:t>
            </w:r>
            <w:r w:rsidR="00ED0561" w:rsidRPr="00BC3A43">
              <w:rPr>
                <w:lang w:val="ru-RU"/>
              </w:rPr>
              <w:t xml:space="preserve"> сексуальных</w:t>
            </w:r>
            <w:r w:rsidRPr="00BC3A43">
              <w:rPr>
                <w:lang w:val="ru-RU"/>
              </w:rPr>
              <w:t xml:space="preserve"> надругательств</w:t>
            </w:r>
            <w:r w:rsidRPr="00BC3A43">
              <w:rPr>
                <w:rFonts w:ascii="Arial" w:hAnsi="Arial" w:cs="Arial"/>
                <w:noProof/>
                <w:sz w:val="20"/>
                <w:szCs w:val="20"/>
                <w:lang w:val="ru-RU"/>
              </w:rPr>
              <w:t xml:space="preserve"> (https://documents-dds-ny.un.org/doc/UNDOC/GEN/N03/550/40/PDF/N0355040.pdf).</w:t>
            </w:r>
          </w:p>
        </w:tc>
        <w:tc>
          <w:tcPr>
            <w:tcW w:w="630" w:type="dxa"/>
          </w:tcPr>
          <w:p w14:paraId="6F6DDBB5" w14:textId="77777777" w:rsidR="002A7E97" w:rsidRPr="00BC3A43" w:rsidRDefault="00ED783B" w:rsidP="0066799F">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c>
          <w:tcPr>
            <w:tcW w:w="720" w:type="dxa"/>
          </w:tcPr>
          <w:p w14:paraId="64929B19" w14:textId="77777777" w:rsidR="002A7E97" w:rsidRPr="00BC3A43" w:rsidRDefault="00ED783B" w:rsidP="0066799F">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r>
      <w:tr w:rsidR="007B43AE" w:rsidRPr="00BC3A43" w14:paraId="19A90F92" w14:textId="77777777" w:rsidTr="00362859">
        <w:tc>
          <w:tcPr>
            <w:tcW w:w="715" w:type="dxa"/>
          </w:tcPr>
          <w:p w14:paraId="101E3F90" w14:textId="77777777" w:rsidR="001668A1" w:rsidRPr="00BC3A43" w:rsidRDefault="001668A1" w:rsidP="001668A1">
            <w:pPr>
              <w:pStyle w:val="ListParagraph"/>
              <w:numPr>
                <w:ilvl w:val="0"/>
                <w:numId w:val="7"/>
              </w:numPr>
              <w:spacing w:after="0"/>
              <w:rPr>
                <w:rFonts w:ascii="Arial" w:hAnsi="Arial" w:cs="Arial"/>
                <w:sz w:val="20"/>
                <w:szCs w:val="20"/>
                <w:lang w:val="ru-RU"/>
              </w:rPr>
            </w:pPr>
          </w:p>
        </w:tc>
        <w:tc>
          <w:tcPr>
            <w:tcW w:w="7470" w:type="dxa"/>
          </w:tcPr>
          <w:p w14:paraId="75E7CB0D" w14:textId="44064998" w:rsidR="001668A1" w:rsidRPr="00BC3A43" w:rsidRDefault="00ED0561" w:rsidP="00ED0561">
            <w:pPr>
              <w:spacing w:after="0" w:line="240" w:lineRule="auto"/>
              <w:rPr>
                <w:rFonts w:ascii="Arial" w:hAnsi="Arial" w:cs="Arial"/>
                <w:sz w:val="20"/>
                <w:szCs w:val="20"/>
                <w:lang w:val="ru-RU"/>
              </w:rPr>
            </w:pPr>
            <w:r w:rsidRPr="00BC3A43">
              <w:rPr>
                <w:rFonts w:ascii="Arial" w:hAnsi="Arial" w:cs="Arial"/>
                <w:sz w:val="20"/>
                <w:szCs w:val="20"/>
                <w:lang w:val="ru-RU"/>
              </w:rPr>
              <w:t>Организация и ее Руководство</w:t>
            </w:r>
            <w:r w:rsidR="00ED783B" w:rsidRPr="00BC3A43">
              <w:rPr>
                <w:rStyle w:val="FootnoteReference"/>
                <w:rFonts w:ascii="Arial" w:hAnsi="Arial" w:cs="Arial"/>
                <w:sz w:val="20"/>
                <w:szCs w:val="20"/>
                <w:lang w:val="ru-RU"/>
              </w:rPr>
              <w:footnoteReference w:id="2"/>
            </w:r>
            <w:r w:rsidRPr="00BC3A43">
              <w:rPr>
                <w:rFonts w:ascii="Arial" w:hAnsi="Arial" w:cs="Arial"/>
                <w:sz w:val="20"/>
                <w:szCs w:val="20"/>
                <w:lang w:val="ru-RU"/>
              </w:rPr>
              <w:t xml:space="preserve"> </w:t>
            </w:r>
            <w:r w:rsidR="00ED783B" w:rsidRPr="00BC3A43">
              <w:rPr>
                <w:rFonts w:ascii="Arial" w:hAnsi="Arial" w:cs="Arial"/>
                <w:sz w:val="20"/>
                <w:szCs w:val="20"/>
                <w:lang w:val="ru-RU"/>
              </w:rPr>
              <w:t xml:space="preserve">не включены в Сводный санкционный </w:t>
            </w:r>
            <w:r w:rsidRPr="00BC3A43">
              <w:rPr>
                <w:rFonts w:ascii="Arial" w:hAnsi="Arial" w:cs="Arial"/>
                <w:sz w:val="20"/>
                <w:szCs w:val="20"/>
                <w:lang w:val="ru-RU"/>
              </w:rPr>
              <w:t>перечень</w:t>
            </w:r>
            <w:r w:rsidR="00ED783B" w:rsidRPr="00BC3A43">
              <w:rPr>
                <w:rFonts w:ascii="Arial" w:hAnsi="Arial" w:cs="Arial"/>
                <w:sz w:val="20"/>
                <w:szCs w:val="20"/>
                <w:lang w:val="ru-RU"/>
              </w:rPr>
              <w:t xml:space="preserve"> Совета Безопасности Организации Объединенных Наций и не оказывали и не </w:t>
            </w:r>
            <w:r w:rsidRPr="00BC3A43">
              <w:rPr>
                <w:rFonts w:ascii="Arial" w:hAnsi="Arial" w:cs="Arial"/>
                <w:sz w:val="20"/>
                <w:szCs w:val="20"/>
                <w:lang w:val="ru-RU"/>
              </w:rPr>
              <w:t xml:space="preserve">оказывают </w:t>
            </w:r>
            <w:r w:rsidR="00ED783B" w:rsidRPr="00BC3A43">
              <w:rPr>
                <w:rFonts w:ascii="Arial" w:hAnsi="Arial" w:cs="Arial"/>
                <w:sz w:val="20"/>
                <w:szCs w:val="20"/>
                <w:lang w:val="ru-RU"/>
              </w:rPr>
              <w:t>поддерж</w:t>
            </w:r>
            <w:r w:rsidRPr="00BC3A43">
              <w:rPr>
                <w:rFonts w:ascii="Arial" w:hAnsi="Arial" w:cs="Arial"/>
                <w:sz w:val="20"/>
                <w:szCs w:val="20"/>
                <w:lang w:val="ru-RU"/>
              </w:rPr>
              <w:t>ку</w:t>
            </w:r>
            <w:r w:rsidR="00ED783B" w:rsidRPr="00BC3A43">
              <w:rPr>
                <w:rFonts w:ascii="Arial" w:hAnsi="Arial" w:cs="Arial"/>
                <w:sz w:val="20"/>
                <w:szCs w:val="20"/>
                <w:lang w:val="ru-RU"/>
              </w:rPr>
              <w:t>, прямо или косвенно, физически</w:t>
            </w:r>
            <w:r w:rsidRPr="00BC3A43">
              <w:rPr>
                <w:rFonts w:ascii="Arial" w:hAnsi="Arial" w:cs="Arial"/>
                <w:sz w:val="20"/>
                <w:szCs w:val="20"/>
                <w:lang w:val="ru-RU"/>
              </w:rPr>
              <w:t>м</w:t>
            </w:r>
            <w:r w:rsidR="00ED783B" w:rsidRPr="00BC3A43">
              <w:rPr>
                <w:rFonts w:ascii="Arial" w:hAnsi="Arial" w:cs="Arial"/>
                <w:sz w:val="20"/>
                <w:szCs w:val="20"/>
                <w:lang w:val="ru-RU"/>
              </w:rPr>
              <w:t xml:space="preserve"> и юридически</w:t>
            </w:r>
            <w:r w:rsidRPr="00BC3A43">
              <w:rPr>
                <w:rFonts w:ascii="Arial" w:hAnsi="Arial" w:cs="Arial"/>
                <w:sz w:val="20"/>
                <w:szCs w:val="20"/>
                <w:lang w:val="ru-RU"/>
              </w:rPr>
              <w:t>м</w:t>
            </w:r>
            <w:r w:rsidR="00ED783B" w:rsidRPr="00BC3A43">
              <w:rPr>
                <w:rFonts w:ascii="Arial" w:hAnsi="Arial" w:cs="Arial"/>
                <w:sz w:val="20"/>
                <w:szCs w:val="20"/>
                <w:lang w:val="ru-RU"/>
              </w:rPr>
              <w:t xml:space="preserve"> лиц</w:t>
            </w:r>
            <w:r w:rsidRPr="00BC3A43">
              <w:rPr>
                <w:rFonts w:ascii="Arial" w:hAnsi="Arial" w:cs="Arial"/>
                <w:sz w:val="20"/>
                <w:szCs w:val="20"/>
                <w:lang w:val="ru-RU"/>
              </w:rPr>
              <w:t>ам</w:t>
            </w:r>
            <w:r w:rsidR="00ED783B" w:rsidRPr="00BC3A43">
              <w:rPr>
                <w:rFonts w:ascii="Arial" w:hAnsi="Arial" w:cs="Arial"/>
                <w:sz w:val="20"/>
                <w:szCs w:val="20"/>
                <w:lang w:val="ru-RU"/>
              </w:rPr>
              <w:t xml:space="preserve">, на которых наложены санкции Совета Безопасности, или </w:t>
            </w:r>
            <w:r w:rsidRPr="00BC3A43">
              <w:rPr>
                <w:rFonts w:ascii="Arial" w:hAnsi="Arial" w:cs="Arial"/>
                <w:sz w:val="20"/>
                <w:szCs w:val="20"/>
                <w:lang w:val="ru-RU"/>
              </w:rPr>
              <w:t xml:space="preserve">которые </w:t>
            </w:r>
            <w:r w:rsidR="00ED783B" w:rsidRPr="00BC3A43">
              <w:rPr>
                <w:rFonts w:ascii="Arial" w:hAnsi="Arial" w:cs="Arial"/>
                <w:sz w:val="20"/>
                <w:szCs w:val="20"/>
                <w:lang w:val="ru-RU"/>
              </w:rPr>
              <w:t>иным образом вовлечен</w:t>
            </w:r>
            <w:r w:rsidRPr="00BC3A43">
              <w:rPr>
                <w:rFonts w:ascii="Arial" w:hAnsi="Arial" w:cs="Arial"/>
                <w:sz w:val="20"/>
                <w:szCs w:val="20"/>
                <w:lang w:val="ru-RU"/>
              </w:rPr>
              <w:t>ы</w:t>
            </w:r>
            <w:r w:rsidR="00ED783B" w:rsidRPr="00BC3A43">
              <w:rPr>
                <w:rFonts w:ascii="Arial" w:hAnsi="Arial" w:cs="Arial"/>
                <w:sz w:val="20"/>
                <w:szCs w:val="20"/>
                <w:lang w:val="ru-RU"/>
              </w:rPr>
              <w:t xml:space="preserve"> в деятельность, запрещенную резолюцией Совета Безопасности, принятой в соответствии с </w:t>
            </w:r>
            <w:r w:rsidRPr="00BC3A43">
              <w:rPr>
                <w:rFonts w:ascii="Arial" w:hAnsi="Arial" w:cs="Arial"/>
                <w:sz w:val="20"/>
                <w:szCs w:val="20"/>
                <w:lang w:val="ru-RU"/>
              </w:rPr>
              <w:t xml:space="preserve">Главой </w:t>
            </w:r>
            <w:r w:rsidR="00ED783B" w:rsidRPr="00BC3A43">
              <w:rPr>
                <w:rFonts w:ascii="Arial" w:hAnsi="Arial" w:cs="Arial"/>
                <w:sz w:val="20"/>
                <w:szCs w:val="20"/>
                <w:lang w:val="ru-RU"/>
              </w:rPr>
              <w:t xml:space="preserve">VII </w:t>
            </w:r>
            <w:r w:rsidR="00ED783B" w:rsidRPr="00BC3A43">
              <w:rPr>
                <w:rFonts w:ascii="Arial" w:hAnsi="Arial" w:cs="Arial"/>
                <w:sz w:val="20"/>
                <w:szCs w:val="20"/>
                <w:lang w:val="ru-RU"/>
              </w:rPr>
              <w:lastRenderedPageBreak/>
              <w:t>Устава Организации Объединенных Наций (https://www.un.org/securitycouncil/content/un-sc-consolidated-list).</w:t>
            </w:r>
          </w:p>
        </w:tc>
        <w:tc>
          <w:tcPr>
            <w:tcW w:w="630" w:type="dxa"/>
          </w:tcPr>
          <w:p w14:paraId="5865A257" w14:textId="77777777" w:rsidR="001668A1" w:rsidRPr="00BC3A43" w:rsidRDefault="00ED783B" w:rsidP="001668A1">
            <w:pPr>
              <w:spacing w:before="120" w:after="0"/>
              <w:jc w:val="center"/>
              <w:rPr>
                <w:rFonts w:ascii="Arial" w:hAnsi="Arial" w:cs="Arial"/>
                <w:noProof/>
                <w:sz w:val="20"/>
                <w:szCs w:val="20"/>
                <w:lang w:val="ru-RU"/>
              </w:rPr>
            </w:pPr>
            <w:r w:rsidRPr="00BC3A43">
              <w:rPr>
                <w:rFonts w:ascii="Arial" w:hAnsi="Arial" w:cs="Arial"/>
                <w:noProof/>
                <w:sz w:val="20"/>
                <w:szCs w:val="20"/>
                <w:lang w:val="ru-RU"/>
              </w:rPr>
              <w:lastRenderedPageBreak/>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c>
          <w:tcPr>
            <w:tcW w:w="720" w:type="dxa"/>
          </w:tcPr>
          <w:p w14:paraId="4E11BDBE" w14:textId="77777777" w:rsidR="001668A1" w:rsidRPr="00BC3A43" w:rsidRDefault="00ED783B" w:rsidP="001668A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r>
      <w:tr w:rsidR="007B43AE" w:rsidRPr="00BC3A43" w14:paraId="2A03807D" w14:textId="77777777" w:rsidTr="00362859">
        <w:tc>
          <w:tcPr>
            <w:tcW w:w="715" w:type="dxa"/>
          </w:tcPr>
          <w:p w14:paraId="19B375DA" w14:textId="77777777" w:rsidR="001668A1" w:rsidRPr="00BC3A43" w:rsidRDefault="001668A1" w:rsidP="001668A1">
            <w:pPr>
              <w:pStyle w:val="ListParagraph"/>
              <w:numPr>
                <w:ilvl w:val="0"/>
                <w:numId w:val="7"/>
              </w:numPr>
              <w:spacing w:after="0"/>
              <w:rPr>
                <w:rFonts w:ascii="Arial" w:hAnsi="Arial" w:cs="Arial"/>
                <w:sz w:val="20"/>
                <w:szCs w:val="20"/>
                <w:lang w:val="ru-RU"/>
              </w:rPr>
            </w:pPr>
          </w:p>
        </w:tc>
        <w:tc>
          <w:tcPr>
            <w:tcW w:w="7470" w:type="dxa"/>
          </w:tcPr>
          <w:p w14:paraId="14BCEDE9" w14:textId="6C3D72ED" w:rsidR="001668A1" w:rsidRPr="00BC3A43" w:rsidRDefault="00ED783B" w:rsidP="00ED0561">
            <w:pPr>
              <w:spacing w:after="0" w:line="240" w:lineRule="auto"/>
              <w:jc w:val="both"/>
              <w:rPr>
                <w:rFonts w:ascii="Arial" w:hAnsi="Arial" w:cs="Arial"/>
                <w:sz w:val="20"/>
                <w:szCs w:val="20"/>
                <w:lang w:val="ru-RU"/>
              </w:rPr>
            </w:pPr>
            <w:r w:rsidRPr="00BC3A43">
              <w:rPr>
                <w:rFonts w:ascii="Arial" w:hAnsi="Arial" w:cs="Arial"/>
                <w:noProof/>
                <w:sz w:val="20"/>
                <w:szCs w:val="20"/>
                <w:lang w:val="ru-RU"/>
              </w:rPr>
              <w:t>Организация и ее Руководство не участвуют ни в одно</w:t>
            </w:r>
            <w:r w:rsidR="00ED0561" w:rsidRPr="00BC3A43">
              <w:rPr>
                <w:rFonts w:ascii="Arial" w:hAnsi="Arial" w:cs="Arial"/>
                <w:noProof/>
                <w:sz w:val="20"/>
                <w:szCs w:val="20"/>
                <w:lang w:val="ru-RU"/>
              </w:rPr>
              <w:t>м</w:t>
            </w:r>
            <w:r w:rsidRPr="00BC3A43">
              <w:rPr>
                <w:rFonts w:ascii="Arial" w:hAnsi="Arial" w:cs="Arial"/>
                <w:noProof/>
                <w:sz w:val="20"/>
                <w:szCs w:val="20"/>
                <w:lang w:val="ru-RU"/>
              </w:rPr>
              <w:t xml:space="preserve"> из следующих </w:t>
            </w:r>
            <w:r w:rsidR="00ED0561" w:rsidRPr="00BC3A43">
              <w:rPr>
                <w:rFonts w:ascii="Arial" w:hAnsi="Arial" w:cs="Arial"/>
                <w:noProof/>
                <w:sz w:val="20"/>
                <w:szCs w:val="20"/>
                <w:lang w:val="ru-RU"/>
              </w:rPr>
              <w:t xml:space="preserve">видов </w:t>
            </w:r>
            <w:r w:rsidRPr="00BC3A43">
              <w:rPr>
                <w:rFonts w:ascii="Arial" w:hAnsi="Arial" w:cs="Arial"/>
                <w:noProof/>
                <w:sz w:val="20"/>
                <w:szCs w:val="20"/>
                <w:lang w:val="ru-RU"/>
              </w:rPr>
              <w:t>де</w:t>
            </w:r>
            <w:r w:rsidR="00ED0561" w:rsidRPr="00BC3A43">
              <w:rPr>
                <w:rFonts w:ascii="Arial" w:hAnsi="Arial" w:cs="Arial"/>
                <w:noProof/>
                <w:sz w:val="20"/>
                <w:szCs w:val="20"/>
                <w:lang w:val="ru-RU"/>
              </w:rPr>
              <w:t>ятельности</w:t>
            </w:r>
            <w:r w:rsidRPr="00BC3A43">
              <w:rPr>
                <w:rFonts w:ascii="Arial" w:hAnsi="Arial" w:cs="Arial"/>
                <w:noProof/>
                <w:sz w:val="20"/>
                <w:szCs w:val="20"/>
                <w:lang w:val="ru-RU"/>
              </w:rPr>
              <w:t>:</w:t>
            </w:r>
          </w:p>
        </w:tc>
        <w:tc>
          <w:tcPr>
            <w:tcW w:w="630" w:type="dxa"/>
          </w:tcPr>
          <w:p w14:paraId="2EFFC296" w14:textId="77777777" w:rsidR="001668A1" w:rsidRPr="00BC3A43" w:rsidRDefault="001668A1" w:rsidP="001668A1">
            <w:pPr>
              <w:spacing w:before="120" w:after="0"/>
              <w:jc w:val="center"/>
              <w:rPr>
                <w:rFonts w:ascii="Arial" w:hAnsi="Arial" w:cs="Arial"/>
                <w:noProof/>
                <w:sz w:val="20"/>
                <w:szCs w:val="20"/>
                <w:lang w:val="ru-RU"/>
              </w:rPr>
            </w:pPr>
          </w:p>
        </w:tc>
        <w:tc>
          <w:tcPr>
            <w:tcW w:w="720" w:type="dxa"/>
          </w:tcPr>
          <w:p w14:paraId="24D8BE26" w14:textId="77777777" w:rsidR="001668A1" w:rsidRPr="00BC3A43" w:rsidRDefault="001668A1" w:rsidP="001668A1">
            <w:pPr>
              <w:spacing w:before="120" w:after="0"/>
              <w:jc w:val="center"/>
              <w:rPr>
                <w:rFonts w:ascii="Arial" w:hAnsi="Arial" w:cs="Arial"/>
                <w:noProof/>
                <w:sz w:val="20"/>
                <w:szCs w:val="20"/>
                <w:lang w:val="ru-RU"/>
              </w:rPr>
            </w:pPr>
          </w:p>
        </w:tc>
      </w:tr>
      <w:tr w:rsidR="007B43AE" w:rsidRPr="00BC3A43" w14:paraId="4619343F" w14:textId="77777777" w:rsidTr="00362859">
        <w:tc>
          <w:tcPr>
            <w:tcW w:w="715" w:type="dxa"/>
          </w:tcPr>
          <w:p w14:paraId="39AB6E10" w14:textId="77777777" w:rsidR="008B5531" w:rsidRPr="00BC3A43" w:rsidRDefault="008B5531" w:rsidP="008B5531">
            <w:pPr>
              <w:pStyle w:val="ListParagraph"/>
              <w:spacing w:after="0"/>
              <w:ind w:left="360"/>
              <w:rPr>
                <w:rFonts w:ascii="Arial" w:hAnsi="Arial" w:cs="Arial"/>
                <w:sz w:val="20"/>
                <w:szCs w:val="20"/>
                <w:lang w:val="ru-RU"/>
              </w:rPr>
            </w:pPr>
          </w:p>
        </w:tc>
        <w:tc>
          <w:tcPr>
            <w:tcW w:w="7470" w:type="dxa"/>
          </w:tcPr>
          <w:p w14:paraId="00AA3B6D" w14:textId="3FD4E02D" w:rsidR="008B5531" w:rsidRPr="00BC3A43" w:rsidRDefault="00ED783B" w:rsidP="008B5531">
            <w:pPr>
              <w:pStyle w:val="ListParagraph"/>
              <w:numPr>
                <w:ilvl w:val="0"/>
                <w:numId w:val="6"/>
              </w:numPr>
              <w:spacing w:after="0"/>
              <w:jc w:val="both"/>
              <w:rPr>
                <w:rFonts w:ascii="Arial" w:hAnsi="Arial" w:cs="Arial"/>
                <w:noProof/>
                <w:sz w:val="20"/>
                <w:szCs w:val="20"/>
                <w:lang w:val="ru-RU"/>
              </w:rPr>
            </w:pPr>
            <w:r w:rsidRPr="00BC3A43">
              <w:rPr>
                <w:rFonts w:ascii="Arial" w:hAnsi="Arial" w:cs="Arial"/>
                <w:noProof/>
                <w:sz w:val="20"/>
                <w:szCs w:val="20"/>
                <w:lang w:val="ru-RU"/>
              </w:rPr>
              <w:t>мошенничество;</w:t>
            </w:r>
          </w:p>
        </w:tc>
        <w:tc>
          <w:tcPr>
            <w:tcW w:w="630" w:type="dxa"/>
          </w:tcPr>
          <w:p w14:paraId="1DB67AD9" w14:textId="0017F9D3" w:rsidR="008B5531" w:rsidRPr="00BC3A43" w:rsidRDefault="00ED783B" w:rsidP="008B553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c>
          <w:tcPr>
            <w:tcW w:w="720" w:type="dxa"/>
          </w:tcPr>
          <w:p w14:paraId="7C939DC9" w14:textId="32D7C1E2" w:rsidR="008B5531" w:rsidRPr="00BC3A43" w:rsidRDefault="00ED783B" w:rsidP="008B553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r>
      <w:tr w:rsidR="007B43AE" w:rsidRPr="00BC3A43" w14:paraId="6054B49D" w14:textId="77777777" w:rsidTr="00362859">
        <w:tc>
          <w:tcPr>
            <w:tcW w:w="715" w:type="dxa"/>
          </w:tcPr>
          <w:p w14:paraId="740B5670" w14:textId="77777777" w:rsidR="008B5531" w:rsidRPr="00BC3A43" w:rsidRDefault="008B5531" w:rsidP="008B5531">
            <w:pPr>
              <w:pStyle w:val="ListParagraph"/>
              <w:spacing w:after="0"/>
              <w:ind w:left="360"/>
              <w:rPr>
                <w:rFonts w:ascii="Arial" w:hAnsi="Arial" w:cs="Arial"/>
                <w:sz w:val="20"/>
                <w:szCs w:val="20"/>
                <w:lang w:val="ru-RU"/>
              </w:rPr>
            </w:pPr>
          </w:p>
        </w:tc>
        <w:tc>
          <w:tcPr>
            <w:tcW w:w="7470" w:type="dxa"/>
          </w:tcPr>
          <w:p w14:paraId="7200095C" w14:textId="64A8E920" w:rsidR="008B5531" w:rsidRPr="00BC3A43" w:rsidRDefault="00ED783B" w:rsidP="008B5531">
            <w:pPr>
              <w:pStyle w:val="ListParagraph"/>
              <w:numPr>
                <w:ilvl w:val="0"/>
                <w:numId w:val="6"/>
              </w:numPr>
              <w:spacing w:after="0"/>
              <w:jc w:val="both"/>
              <w:rPr>
                <w:rFonts w:ascii="Arial" w:hAnsi="Arial" w:cs="Arial"/>
                <w:noProof/>
                <w:sz w:val="20"/>
                <w:szCs w:val="20"/>
                <w:lang w:val="ru-RU"/>
              </w:rPr>
            </w:pPr>
            <w:r w:rsidRPr="00BC3A43">
              <w:rPr>
                <w:rFonts w:ascii="Arial" w:hAnsi="Arial" w:cs="Arial"/>
                <w:noProof/>
                <w:sz w:val="20"/>
                <w:szCs w:val="20"/>
                <w:lang w:val="ru-RU"/>
              </w:rPr>
              <w:t>коррупция;</w:t>
            </w:r>
          </w:p>
        </w:tc>
        <w:tc>
          <w:tcPr>
            <w:tcW w:w="630" w:type="dxa"/>
          </w:tcPr>
          <w:p w14:paraId="0674063C" w14:textId="04B7B602" w:rsidR="008B5531" w:rsidRPr="00BC3A43" w:rsidRDefault="00ED783B" w:rsidP="008B553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c>
          <w:tcPr>
            <w:tcW w:w="720" w:type="dxa"/>
          </w:tcPr>
          <w:p w14:paraId="2C1FF05C" w14:textId="16CE30B6" w:rsidR="008B5531" w:rsidRPr="00BC3A43" w:rsidRDefault="00ED783B" w:rsidP="008B553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r>
      <w:tr w:rsidR="007B43AE" w:rsidRPr="00BC3A43" w14:paraId="49325026" w14:textId="77777777" w:rsidTr="00362859">
        <w:tc>
          <w:tcPr>
            <w:tcW w:w="715" w:type="dxa"/>
          </w:tcPr>
          <w:p w14:paraId="4631D973" w14:textId="77777777" w:rsidR="008B5531" w:rsidRPr="00BC3A43" w:rsidRDefault="008B5531" w:rsidP="008B5531">
            <w:pPr>
              <w:pStyle w:val="ListParagraph"/>
              <w:spacing w:after="0"/>
              <w:ind w:left="360"/>
              <w:rPr>
                <w:rFonts w:ascii="Arial" w:hAnsi="Arial" w:cs="Arial"/>
                <w:sz w:val="20"/>
                <w:szCs w:val="20"/>
                <w:lang w:val="ru-RU"/>
              </w:rPr>
            </w:pPr>
          </w:p>
        </w:tc>
        <w:tc>
          <w:tcPr>
            <w:tcW w:w="7470" w:type="dxa"/>
          </w:tcPr>
          <w:p w14:paraId="016FDA5C" w14:textId="3F04551B" w:rsidR="008B5531" w:rsidRPr="00BC3A43" w:rsidRDefault="00ED783B" w:rsidP="008B5531">
            <w:pPr>
              <w:pStyle w:val="ListParagraph"/>
              <w:numPr>
                <w:ilvl w:val="0"/>
                <w:numId w:val="6"/>
              </w:numPr>
              <w:spacing w:after="0"/>
              <w:jc w:val="both"/>
              <w:rPr>
                <w:rFonts w:ascii="Arial" w:hAnsi="Arial" w:cs="Arial"/>
                <w:noProof/>
                <w:sz w:val="20"/>
                <w:szCs w:val="20"/>
                <w:lang w:val="ru-RU"/>
              </w:rPr>
            </w:pPr>
            <w:r w:rsidRPr="00BC3A43">
              <w:rPr>
                <w:rFonts w:ascii="Arial" w:hAnsi="Arial" w:cs="Arial"/>
                <w:color w:val="000000"/>
                <w:sz w:val="20"/>
                <w:szCs w:val="20"/>
                <w:lang w:val="ru-RU" w:eastAsia="en-GB"/>
              </w:rPr>
              <w:t>поведение, связанное с преступной организацией;</w:t>
            </w:r>
          </w:p>
        </w:tc>
        <w:tc>
          <w:tcPr>
            <w:tcW w:w="630" w:type="dxa"/>
          </w:tcPr>
          <w:p w14:paraId="3B18BD22" w14:textId="055B0FD2" w:rsidR="008B5531" w:rsidRPr="00BC3A43" w:rsidRDefault="00ED783B" w:rsidP="008B553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c>
          <w:tcPr>
            <w:tcW w:w="720" w:type="dxa"/>
          </w:tcPr>
          <w:p w14:paraId="3F1CA6A8" w14:textId="117AA609" w:rsidR="008B5531" w:rsidRPr="00BC3A43" w:rsidRDefault="00ED783B" w:rsidP="008B553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r>
      <w:tr w:rsidR="007B43AE" w:rsidRPr="00BC3A43" w14:paraId="3151C53C" w14:textId="77777777" w:rsidTr="00362859">
        <w:tc>
          <w:tcPr>
            <w:tcW w:w="715" w:type="dxa"/>
          </w:tcPr>
          <w:p w14:paraId="049A18F1" w14:textId="77777777" w:rsidR="008B5531" w:rsidRPr="00BC3A43" w:rsidRDefault="008B5531" w:rsidP="008B5531">
            <w:pPr>
              <w:pStyle w:val="ListParagraph"/>
              <w:spacing w:after="0"/>
              <w:ind w:left="360"/>
              <w:rPr>
                <w:rFonts w:ascii="Arial" w:hAnsi="Arial" w:cs="Arial"/>
                <w:sz w:val="20"/>
                <w:szCs w:val="20"/>
                <w:lang w:val="ru-RU"/>
              </w:rPr>
            </w:pPr>
          </w:p>
        </w:tc>
        <w:tc>
          <w:tcPr>
            <w:tcW w:w="7470" w:type="dxa"/>
          </w:tcPr>
          <w:p w14:paraId="26BB9684" w14:textId="2441B68A" w:rsidR="008B5531" w:rsidRPr="00BC3A43" w:rsidRDefault="00ED783B" w:rsidP="008B5531">
            <w:pPr>
              <w:pStyle w:val="ListParagraph"/>
              <w:numPr>
                <w:ilvl w:val="0"/>
                <w:numId w:val="6"/>
              </w:numPr>
              <w:spacing w:after="0"/>
              <w:jc w:val="both"/>
              <w:rPr>
                <w:rFonts w:ascii="Arial" w:hAnsi="Arial" w:cs="Arial"/>
                <w:noProof/>
                <w:sz w:val="20"/>
                <w:szCs w:val="20"/>
                <w:lang w:val="ru-RU"/>
              </w:rPr>
            </w:pPr>
            <w:r w:rsidRPr="00BC3A43">
              <w:rPr>
                <w:rFonts w:ascii="Arial" w:hAnsi="Arial" w:cs="Arial"/>
                <w:sz w:val="20"/>
                <w:szCs w:val="20"/>
                <w:lang w:val="ru-RU"/>
              </w:rPr>
              <w:t xml:space="preserve">отмывание денег </w:t>
            </w:r>
            <w:r w:rsidRPr="00BC3A43">
              <w:rPr>
                <w:rFonts w:ascii="Arial" w:hAnsi="Arial" w:cs="Arial"/>
                <w:color w:val="000000"/>
                <w:sz w:val="20"/>
                <w:szCs w:val="20"/>
                <w:lang w:val="ru-RU"/>
              </w:rPr>
              <w:t>или</w:t>
            </w:r>
            <w:r w:rsidRPr="00BC3A43">
              <w:rPr>
                <w:rFonts w:ascii="Arial" w:hAnsi="Arial" w:cs="Arial"/>
                <w:sz w:val="20"/>
                <w:szCs w:val="20"/>
                <w:lang w:val="ru-RU"/>
              </w:rPr>
              <w:t xml:space="preserve"> финансирование терроризма</w:t>
            </w:r>
            <w:r w:rsidRPr="00BC3A43">
              <w:rPr>
                <w:rFonts w:ascii="Arial" w:hAnsi="Arial" w:cs="Arial"/>
                <w:color w:val="000000"/>
                <w:sz w:val="20"/>
                <w:szCs w:val="20"/>
                <w:lang w:val="ru-RU"/>
              </w:rPr>
              <w:t>;</w:t>
            </w:r>
          </w:p>
        </w:tc>
        <w:tc>
          <w:tcPr>
            <w:tcW w:w="630" w:type="dxa"/>
          </w:tcPr>
          <w:p w14:paraId="058A0BF1" w14:textId="09729846" w:rsidR="008B5531" w:rsidRPr="00BC3A43" w:rsidRDefault="00ED783B" w:rsidP="008B553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c>
          <w:tcPr>
            <w:tcW w:w="720" w:type="dxa"/>
          </w:tcPr>
          <w:p w14:paraId="1BF8C2B1" w14:textId="0C48690F" w:rsidR="008B5531" w:rsidRPr="00BC3A43" w:rsidRDefault="00ED783B" w:rsidP="008B553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r>
      <w:tr w:rsidR="007B43AE" w:rsidRPr="00BC3A43" w14:paraId="469B5F9D" w14:textId="77777777" w:rsidTr="00362859">
        <w:tc>
          <w:tcPr>
            <w:tcW w:w="715" w:type="dxa"/>
          </w:tcPr>
          <w:p w14:paraId="235A6D70" w14:textId="77777777" w:rsidR="008B5531" w:rsidRPr="00BC3A43" w:rsidRDefault="008B5531" w:rsidP="008B5531">
            <w:pPr>
              <w:pStyle w:val="ListParagraph"/>
              <w:spacing w:after="0"/>
              <w:ind w:left="360"/>
              <w:rPr>
                <w:rFonts w:ascii="Arial" w:hAnsi="Arial" w:cs="Arial"/>
                <w:sz w:val="20"/>
                <w:szCs w:val="20"/>
                <w:lang w:val="ru-RU"/>
              </w:rPr>
            </w:pPr>
          </w:p>
        </w:tc>
        <w:tc>
          <w:tcPr>
            <w:tcW w:w="7470" w:type="dxa"/>
          </w:tcPr>
          <w:p w14:paraId="5F252AAB" w14:textId="08049BC9" w:rsidR="008B5531" w:rsidRPr="00BC3A43" w:rsidRDefault="00ED783B" w:rsidP="008B5531">
            <w:pPr>
              <w:pStyle w:val="ListParagraph"/>
              <w:numPr>
                <w:ilvl w:val="0"/>
                <w:numId w:val="6"/>
              </w:numPr>
              <w:spacing w:after="0"/>
              <w:jc w:val="both"/>
              <w:rPr>
                <w:rFonts w:ascii="Arial" w:hAnsi="Arial" w:cs="Arial"/>
                <w:noProof/>
                <w:sz w:val="20"/>
                <w:szCs w:val="20"/>
                <w:lang w:val="ru-RU"/>
              </w:rPr>
            </w:pPr>
            <w:r w:rsidRPr="00BC3A43">
              <w:rPr>
                <w:rFonts w:ascii="Arial" w:hAnsi="Arial" w:cs="Arial"/>
                <w:sz w:val="20"/>
                <w:szCs w:val="20"/>
                <w:lang w:val="ru-RU"/>
              </w:rPr>
              <w:t>террористические преступления</w:t>
            </w:r>
            <w:r w:rsidRPr="00BC3A43">
              <w:rPr>
                <w:rFonts w:ascii="Arial" w:hAnsi="Arial" w:cs="Arial"/>
                <w:color w:val="000000"/>
                <w:sz w:val="20"/>
                <w:szCs w:val="20"/>
                <w:lang w:val="ru-RU"/>
              </w:rPr>
              <w:t xml:space="preserve"> или правонарушения, связанные с террористической деятельностью;</w:t>
            </w:r>
          </w:p>
        </w:tc>
        <w:tc>
          <w:tcPr>
            <w:tcW w:w="630" w:type="dxa"/>
          </w:tcPr>
          <w:p w14:paraId="2FE2B8D0" w14:textId="1D086BEB" w:rsidR="008B5531" w:rsidRPr="00BC3A43" w:rsidRDefault="00ED783B" w:rsidP="008B553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c>
          <w:tcPr>
            <w:tcW w:w="720" w:type="dxa"/>
          </w:tcPr>
          <w:p w14:paraId="27D8E379" w14:textId="6720D71B" w:rsidR="008B5531" w:rsidRPr="00BC3A43" w:rsidRDefault="00ED783B" w:rsidP="008B553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r>
      <w:tr w:rsidR="007B43AE" w:rsidRPr="00BC3A43" w14:paraId="2737202A" w14:textId="77777777" w:rsidTr="00362859">
        <w:tc>
          <w:tcPr>
            <w:tcW w:w="715" w:type="dxa"/>
          </w:tcPr>
          <w:p w14:paraId="73324A0A" w14:textId="77777777" w:rsidR="008B5531" w:rsidRPr="00BC3A43" w:rsidRDefault="008B5531" w:rsidP="008B5531">
            <w:pPr>
              <w:pStyle w:val="ListParagraph"/>
              <w:spacing w:after="0"/>
              <w:ind w:left="360"/>
              <w:rPr>
                <w:rFonts w:ascii="Arial" w:hAnsi="Arial" w:cs="Arial"/>
                <w:sz w:val="20"/>
                <w:szCs w:val="20"/>
                <w:lang w:val="ru-RU"/>
              </w:rPr>
            </w:pPr>
          </w:p>
        </w:tc>
        <w:tc>
          <w:tcPr>
            <w:tcW w:w="7470" w:type="dxa"/>
          </w:tcPr>
          <w:p w14:paraId="6B4F626F" w14:textId="0C6ED9A0" w:rsidR="008B5531" w:rsidRPr="00BC3A43" w:rsidRDefault="00ED783B" w:rsidP="008B5531">
            <w:pPr>
              <w:pStyle w:val="ListParagraph"/>
              <w:numPr>
                <w:ilvl w:val="0"/>
                <w:numId w:val="6"/>
              </w:numPr>
              <w:spacing w:after="0"/>
              <w:jc w:val="both"/>
              <w:rPr>
                <w:rFonts w:ascii="Arial" w:hAnsi="Arial" w:cs="Arial"/>
                <w:sz w:val="20"/>
                <w:szCs w:val="20"/>
                <w:lang w:val="ru-RU"/>
              </w:rPr>
            </w:pPr>
            <w:r w:rsidRPr="00BC3A43">
              <w:rPr>
                <w:rFonts w:ascii="Arial" w:hAnsi="Arial" w:cs="Arial"/>
                <w:sz w:val="20"/>
                <w:szCs w:val="20"/>
                <w:lang w:val="ru-RU"/>
              </w:rPr>
              <w:t xml:space="preserve">сексуальная эксплуатация и </w:t>
            </w:r>
            <w:r w:rsidR="00ED0561" w:rsidRPr="00BC3A43">
              <w:rPr>
                <w:rFonts w:ascii="Arial" w:hAnsi="Arial" w:cs="Arial"/>
                <w:sz w:val="20"/>
                <w:szCs w:val="20"/>
                <w:lang w:val="ru-RU"/>
              </w:rPr>
              <w:t xml:space="preserve">сексуальные </w:t>
            </w:r>
            <w:r w:rsidRPr="00BC3A43">
              <w:rPr>
                <w:rFonts w:ascii="Arial" w:hAnsi="Arial" w:cs="Arial"/>
                <w:sz w:val="20"/>
                <w:szCs w:val="20"/>
                <w:lang w:val="ru-RU"/>
              </w:rPr>
              <w:t xml:space="preserve">надругательства; </w:t>
            </w:r>
          </w:p>
        </w:tc>
        <w:tc>
          <w:tcPr>
            <w:tcW w:w="630" w:type="dxa"/>
          </w:tcPr>
          <w:p w14:paraId="5F801F74" w14:textId="77777777" w:rsidR="008B5531" w:rsidRPr="00BC3A43" w:rsidRDefault="008B5531" w:rsidP="008B5531">
            <w:pPr>
              <w:spacing w:before="120" w:after="0"/>
              <w:jc w:val="center"/>
              <w:rPr>
                <w:rFonts w:ascii="Arial" w:hAnsi="Arial" w:cs="Arial"/>
                <w:noProof/>
                <w:sz w:val="20"/>
                <w:szCs w:val="20"/>
                <w:lang w:val="ru-RU"/>
              </w:rPr>
            </w:pPr>
          </w:p>
        </w:tc>
        <w:tc>
          <w:tcPr>
            <w:tcW w:w="720" w:type="dxa"/>
          </w:tcPr>
          <w:p w14:paraId="51438AF8" w14:textId="77777777" w:rsidR="008B5531" w:rsidRPr="00BC3A43" w:rsidRDefault="008B5531" w:rsidP="008B5531">
            <w:pPr>
              <w:spacing w:before="120" w:after="0"/>
              <w:jc w:val="center"/>
              <w:rPr>
                <w:rFonts w:ascii="Arial" w:hAnsi="Arial" w:cs="Arial"/>
                <w:noProof/>
                <w:sz w:val="20"/>
                <w:szCs w:val="20"/>
                <w:lang w:val="ru-RU"/>
              </w:rPr>
            </w:pPr>
          </w:p>
        </w:tc>
      </w:tr>
      <w:tr w:rsidR="007B43AE" w:rsidRPr="00BC3A43" w14:paraId="657BEA93" w14:textId="77777777" w:rsidTr="00362859">
        <w:tc>
          <w:tcPr>
            <w:tcW w:w="715" w:type="dxa"/>
          </w:tcPr>
          <w:p w14:paraId="3D3A24A2" w14:textId="77777777" w:rsidR="008B5531" w:rsidRPr="00BC3A43" w:rsidRDefault="008B5531" w:rsidP="008B5531">
            <w:pPr>
              <w:pStyle w:val="ListParagraph"/>
              <w:spacing w:after="0"/>
              <w:ind w:left="360"/>
              <w:rPr>
                <w:rFonts w:ascii="Arial" w:hAnsi="Arial" w:cs="Arial"/>
                <w:sz w:val="20"/>
                <w:szCs w:val="20"/>
                <w:lang w:val="ru-RU"/>
              </w:rPr>
            </w:pPr>
          </w:p>
        </w:tc>
        <w:tc>
          <w:tcPr>
            <w:tcW w:w="7470" w:type="dxa"/>
          </w:tcPr>
          <w:p w14:paraId="7A9C1CDC" w14:textId="2C627140" w:rsidR="008B5531" w:rsidRPr="00BC3A43" w:rsidRDefault="00ED783B" w:rsidP="008B5531">
            <w:pPr>
              <w:pStyle w:val="ListParagraph"/>
              <w:numPr>
                <w:ilvl w:val="0"/>
                <w:numId w:val="6"/>
              </w:numPr>
              <w:spacing w:after="0"/>
              <w:jc w:val="both"/>
              <w:rPr>
                <w:rFonts w:ascii="Arial" w:hAnsi="Arial" w:cs="Arial"/>
                <w:sz w:val="20"/>
                <w:szCs w:val="20"/>
                <w:lang w:val="ru-RU"/>
              </w:rPr>
            </w:pPr>
            <w:r w:rsidRPr="00BC3A43">
              <w:rPr>
                <w:rFonts w:ascii="Arial" w:hAnsi="Arial" w:cs="Arial"/>
                <w:sz w:val="20"/>
                <w:szCs w:val="20"/>
                <w:lang w:val="ru-RU"/>
              </w:rPr>
              <w:t>детский труд, принудительный труд, торговля людьми; или</w:t>
            </w:r>
          </w:p>
        </w:tc>
        <w:tc>
          <w:tcPr>
            <w:tcW w:w="630" w:type="dxa"/>
          </w:tcPr>
          <w:p w14:paraId="520C2519" w14:textId="77777777" w:rsidR="008B5531" w:rsidRPr="00BC3A43" w:rsidRDefault="008B5531" w:rsidP="008B5531">
            <w:pPr>
              <w:spacing w:before="120" w:after="0"/>
              <w:jc w:val="center"/>
              <w:rPr>
                <w:rFonts w:ascii="Arial" w:hAnsi="Arial" w:cs="Arial"/>
                <w:noProof/>
                <w:sz w:val="20"/>
                <w:szCs w:val="20"/>
                <w:lang w:val="ru-RU"/>
              </w:rPr>
            </w:pPr>
          </w:p>
        </w:tc>
        <w:tc>
          <w:tcPr>
            <w:tcW w:w="720" w:type="dxa"/>
          </w:tcPr>
          <w:p w14:paraId="36F80F9E" w14:textId="77777777" w:rsidR="008B5531" w:rsidRPr="00BC3A43" w:rsidRDefault="008B5531" w:rsidP="008B5531">
            <w:pPr>
              <w:spacing w:before="120" w:after="0"/>
              <w:jc w:val="center"/>
              <w:rPr>
                <w:rFonts w:ascii="Arial" w:hAnsi="Arial" w:cs="Arial"/>
                <w:noProof/>
                <w:sz w:val="20"/>
                <w:szCs w:val="20"/>
                <w:lang w:val="ru-RU"/>
              </w:rPr>
            </w:pPr>
          </w:p>
        </w:tc>
      </w:tr>
      <w:tr w:rsidR="007B43AE" w:rsidRPr="00BC3A43" w14:paraId="27D9344D" w14:textId="77777777" w:rsidTr="00362859">
        <w:tc>
          <w:tcPr>
            <w:tcW w:w="715" w:type="dxa"/>
          </w:tcPr>
          <w:p w14:paraId="27C34254" w14:textId="77777777" w:rsidR="008B5531" w:rsidRPr="00BC3A43" w:rsidRDefault="008B5531" w:rsidP="008B5531">
            <w:pPr>
              <w:pStyle w:val="ListParagraph"/>
              <w:spacing w:after="0"/>
              <w:ind w:left="360"/>
              <w:rPr>
                <w:rFonts w:ascii="Arial" w:hAnsi="Arial" w:cs="Arial"/>
                <w:sz w:val="20"/>
                <w:szCs w:val="20"/>
                <w:lang w:val="ru-RU"/>
              </w:rPr>
            </w:pPr>
          </w:p>
        </w:tc>
        <w:tc>
          <w:tcPr>
            <w:tcW w:w="7470" w:type="dxa"/>
          </w:tcPr>
          <w:p w14:paraId="08D45D65" w14:textId="6EC9F4EB" w:rsidR="008B5531" w:rsidRPr="00BC3A43" w:rsidRDefault="00ED783B" w:rsidP="008B5531">
            <w:pPr>
              <w:pStyle w:val="ListParagraph"/>
              <w:numPr>
                <w:ilvl w:val="0"/>
                <w:numId w:val="6"/>
              </w:numPr>
              <w:spacing w:after="0"/>
              <w:jc w:val="both"/>
              <w:rPr>
                <w:rFonts w:ascii="Arial" w:hAnsi="Arial" w:cs="Arial"/>
                <w:sz w:val="20"/>
                <w:szCs w:val="20"/>
                <w:lang w:val="ru-RU"/>
              </w:rPr>
            </w:pPr>
            <w:r w:rsidRPr="00BC3A43">
              <w:rPr>
                <w:rFonts w:ascii="Arial" w:hAnsi="Arial" w:cs="Arial"/>
                <w:sz w:val="20"/>
                <w:szCs w:val="20"/>
                <w:lang w:val="ru-RU"/>
              </w:rPr>
              <w:t xml:space="preserve">нарушение (несоблюдение каких-либо правовых или нормативных требований, применимых к Организации или ее </w:t>
            </w:r>
            <w:r w:rsidR="00ED0561" w:rsidRPr="00BC3A43">
              <w:rPr>
                <w:rFonts w:ascii="Arial" w:hAnsi="Arial" w:cs="Arial"/>
                <w:sz w:val="20"/>
                <w:szCs w:val="20"/>
                <w:lang w:val="ru-RU"/>
              </w:rPr>
              <w:t>Руководству</w:t>
            </w:r>
            <w:r w:rsidRPr="00BC3A43">
              <w:rPr>
                <w:rFonts w:ascii="Arial" w:hAnsi="Arial" w:cs="Arial"/>
                <w:sz w:val="20"/>
                <w:szCs w:val="20"/>
                <w:lang w:val="ru-RU"/>
              </w:rPr>
              <w:t>).</w:t>
            </w:r>
          </w:p>
        </w:tc>
        <w:tc>
          <w:tcPr>
            <w:tcW w:w="630" w:type="dxa"/>
          </w:tcPr>
          <w:p w14:paraId="560FAD1A" w14:textId="77777777" w:rsidR="008B5531" w:rsidRPr="00BC3A43" w:rsidRDefault="008B5531" w:rsidP="008B5531">
            <w:pPr>
              <w:spacing w:before="120" w:after="0"/>
              <w:jc w:val="center"/>
              <w:rPr>
                <w:rFonts w:ascii="Arial" w:hAnsi="Arial" w:cs="Arial"/>
                <w:noProof/>
                <w:sz w:val="20"/>
                <w:szCs w:val="20"/>
                <w:lang w:val="ru-RU"/>
              </w:rPr>
            </w:pPr>
          </w:p>
        </w:tc>
        <w:tc>
          <w:tcPr>
            <w:tcW w:w="720" w:type="dxa"/>
          </w:tcPr>
          <w:p w14:paraId="3270AE3D" w14:textId="77777777" w:rsidR="008B5531" w:rsidRPr="00BC3A43" w:rsidRDefault="008B5531" w:rsidP="008B5531">
            <w:pPr>
              <w:spacing w:before="120" w:after="0"/>
              <w:jc w:val="center"/>
              <w:rPr>
                <w:rFonts w:ascii="Arial" w:hAnsi="Arial" w:cs="Arial"/>
                <w:noProof/>
                <w:sz w:val="20"/>
                <w:szCs w:val="20"/>
                <w:lang w:val="ru-RU"/>
              </w:rPr>
            </w:pPr>
          </w:p>
        </w:tc>
      </w:tr>
      <w:tr w:rsidR="007B43AE" w:rsidRPr="00BC3A43" w14:paraId="72524154" w14:textId="77777777" w:rsidTr="00362859">
        <w:tc>
          <w:tcPr>
            <w:tcW w:w="715" w:type="dxa"/>
          </w:tcPr>
          <w:p w14:paraId="0DF6ACF5" w14:textId="4470FE54" w:rsidR="008B5531" w:rsidRPr="00BC3A43" w:rsidRDefault="008B5531" w:rsidP="008B5531">
            <w:pPr>
              <w:pStyle w:val="ListParagraph"/>
              <w:numPr>
                <w:ilvl w:val="0"/>
                <w:numId w:val="7"/>
              </w:numPr>
              <w:spacing w:after="0"/>
              <w:rPr>
                <w:rFonts w:ascii="Arial" w:hAnsi="Arial" w:cs="Arial"/>
                <w:sz w:val="20"/>
                <w:szCs w:val="20"/>
                <w:lang w:val="ru-RU"/>
              </w:rPr>
            </w:pPr>
          </w:p>
        </w:tc>
        <w:tc>
          <w:tcPr>
            <w:tcW w:w="7470" w:type="dxa"/>
          </w:tcPr>
          <w:p w14:paraId="4B55D9AB" w14:textId="2C862B10" w:rsidR="008B5531" w:rsidRPr="00BC3A43" w:rsidRDefault="00ED783B" w:rsidP="00ED0561">
            <w:pPr>
              <w:spacing w:after="0"/>
              <w:rPr>
                <w:rFonts w:ascii="Arial" w:hAnsi="Arial" w:cs="Arial"/>
                <w:sz w:val="20"/>
                <w:szCs w:val="20"/>
                <w:lang w:val="ru-RU"/>
              </w:rPr>
            </w:pPr>
            <w:r w:rsidRPr="00BC3A43">
              <w:rPr>
                <w:rFonts w:ascii="Arial" w:hAnsi="Arial" w:cs="Arial"/>
                <w:noProof/>
                <w:sz w:val="20"/>
                <w:szCs w:val="20"/>
                <w:lang w:val="ru-RU"/>
              </w:rPr>
              <w:t xml:space="preserve">Организация и ее Руководство не были признаны виновными в тяжких профессиональных </w:t>
            </w:r>
            <w:r w:rsidR="00ED0561" w:rsidRPr="00BC3A43">
              <w:rPr>
                <w:rFonts w:ascii="Arial" w:hAnsi="Arial" w:cs="Arial"/>
                <w:noProof/>
                <w:sz w:val="20"/>
                <w:szCs w:val="20"/>
                <w:lang w:val="ru-RU"/>
              </w:rPr>
              <w:t>преступлениях</w:t>
            </w:r>
            <w:r w:rsidRPr="00BC3A43">
              <w:rPr>
                <w:rFonts w:ascii="Arial" w:hAnsi="Arial" w:cs="Arial"/>
                <w:noProof/>
                <w:sz w:val="20"/>
                <w:szCs w:val="20"/>
                <w:lang w:val="ru-RU"/>
              </w:rPr>
              <w:t xml:space="preserve"> в соответствии с судебным или административным решением.  </w:t>
            </w:r>
          </w:p>
        </w:tc>
        <w:tc>
          <w:tcPr>
            <w:tcW w:w="630" w:type="dxa"/>
          </w:tcPr>
          <w:p w14:paraId="378C4479" w14:textId="77777777" w:rsidR="008B5531" w:rsidRPr="00BC3A43" w:rsidRDefault="008B5531" w:rsidP="008B5531">
            <w:pPr>
              <w:spacing w:before="120" w:after="0"/>
              <w:jc w:val="center"/>
              <w:rPr>
                <w:rFonts w:ascii="Arial" w:hAnsi="Arial" w:cs="Arial"/>
                <w:noProof/>
                <w:sz w:val="20"/>
                <w:szCs w:val="20"/>
                <w:lang w:val="ru-RU"/>
              </w:rPr>
            </w:pPr>
          </w:p>
        </w:tc>
        <w:tc>
          <w:tcPr>
            <w:tcW w:w="720" w:type="dxa"/>
          </w:tcPr>
          <w:p w14:paraId="1B2B9726" w14:textId="77777777" w:rsidR="008B5531" w:rsidRPr="00BC3A43" w:rsidRDefault="008B5531" w:rsidP="008B5531">
            <w:pPr>
              <w:spacing w:before="120" w:after="0"/>
              <w:jc w:val="center"/>
              <w:rPr>
                <w:rFonts w:ascii="Arial" w:hAnsi="Arial" w:cs="Arial"/>
                <w:noProof/>
                <w:sz w:val="20"/>
                <w:szCs w:val="20"/>
                <w:lang w:val="ru-RU"/>
              </w:rPr>
            </w:pPr>
          </w:p>
        </w:tc>
      </w:tr>
      <w:tr w:rsidR="007B43AE" w:rsidRPr="00BC3A43" w14:paraId="6BC7E173" w14:textId="77777777" w:rsidTr="00362859">
        <w:tc>
          <w:tcPr>
            <w:tcW w:w="715" w:type="dxa"/>
          </w:tcPr>
          <w:p w14:paraId="5A72BF00" w14:textId="77777777" w:rsidR="008B5531" w:rsidRPr="00BC3A43" w:rsidRDefault="008B5531" w:rsidP="008B5531">
            <w:pPr>
              <w:pStyle w:val="ListParagraph"/>
              <w:numPr>
                <w:ilvl w:val="0"/>
                <w:numId w:val="7"/>
              </w:numPr>
              <w:spacing w:after="0"/>
              <w:rPr>
                <w:rFonts w:ascii="Arial" w:hAnsi="Arial" w:cs="Arial"/>
                <w:sz w:val="20"/>
                <w:szCs w:val="20"/>
                <w:lang w:val="ru-RU"/>
              </w:rPr>
            </w:pPr>
          </w:p>
        </w:tc>
        <w:tc>
          <w:tcPr>
            <w:tcW w:w="7470" w:type="dxa"/>
          </w:tcPr>
          <w:p w14:paraId="58887DAB" w14:textId="58E806DD" w:rsidR="008B5531" w:rsidRPr="00BC3A43" w:rsidRDefault="00ED783B" w:rsidP="00ED0561">
            <w:pPr>
              <w:spacing w:after="0"/>
              <w:rPr>
                <w:rFonts w:ascii="Arial" w:hAnsi="Arial" w:cs="Arial"/>
                <w:noProof/>
                <w:sz w:val="20"/>
                <w:szCs w:val="20"/>
                <w:lang w:val="ru-RU"/>
              </w:rPr>
            </w:pPr>
            <w:r w:rsidRPr="00BC3A43">
              <w:rPr>
                <w:rFonts w:ascii="Arial" w:hAnsi="Arial" w:cs="Arial"/>
                <w:sz w:val="20"/>
                <w:szCs w:val="20"/>
                <w:lang w:val="ru-RU"/>
              </w:rPr>
              <w:t>Организация и ее Руководство не являются: банкротом, объектом процедур</w:t>
            </w:r>
            <w:r w:rsidR="00ED0561" w:rsidRPr="00BC3A43">
              <w:rPr>
                <w:rFonts w:ascii="Arial" w:hAnsi="Arial" w:cs="Arial"/>
                <w:sz w:val="20"/>
                <w:szCs w:val="20"/>
                <w:lang w:val="ru-RU"/>
              </w:rPr>
              <w:t>ы</w:t>
            </w:r>
            <w:r w:rsidRPr="00BC3A43">
              <w:rPr>
                <w:rFonts w:ascii="Arial" w:hAnsi="Arial" w:cs="Arial"/>
                <w:sz w:val="20"/>
                <w:szCs w:val="20"/>
                <w:lang w:val="ru-RU"/>
              </w:rPr>
              <w:t xml:space="preserve"> неплатежеспособности или ликвидации, объектом управления активами ликвидатором или судом, </w:t>
            </w:r>
            <w:r w:rsidR="00ED0561" w:rsidRPr="00BC3A43">
              <w:rPr>
                <w:rFonts w:ascii="Arial" w:hAnsi="Arial" w:cs="Arial"/>
                <w:sz w:val="20"/>
                <w:szCs w:val="20"/>
                <w:lang w:val="ru-RU"/>
              </w:rPr>
              <w:t xml:space="preserve">не </w:t>
            </w:r>
            <w:r w:rsidRPr="00BC3A43">
              <w:rPr>
                <w:rFonts w:ascii="Arial" w:hAnsi="Arial" w:cs="Arial"/>
                <w:sz w:val="20"/>
                <w:szCs w:val="20"/>
                <w:lang w:val="ru-RU"/>
              </w:rPr>
              <w:t>находя</w:t>
            </w:r>
            <w:r w:rsidR="00ED0561" w:rsidRPr="00BC3A43">
              <w:rPr>
                <w:rFonts w:ascii="Arial" w:hAnsi="Arial" w:cs="Arial"/>
                <w:sz w:val="20"/>
                <w:szCs w:val="20"/>
                <w:lang w:val="ru-RU"/>
              </w:rPr>
              <w:t>т</w:t>
            </w:r>
            <w:r w:rsidRPr="00BC3A43">
              <w:rPr>
                <w:rFonts w:ascii="Arial" w:hAnsi="Arial" w:cs="Arial"/>
                <w:sz w:val="20"/>
                <w:szCs w:val="20"/>
                <w:lang w:val="ru-RU"/>
              </w:rPr>
              <w:t xml:space="preserve">ся в соглашении с кредиторами, </w:t>
            </w:r>
            <w:r w:rsidR="00ED0561" w:rsidRPr="00BC3A43">
              <w:rPr>
                <w:rFonts w:ascii="Arial" w:hAnsi="Arial" w:cs="Arial"/>
                <w:sz w:val="20"/>
                <w:szCs w:val="20"/>
                <w:lang w:val="ru-RU"/>
              </w:rPr>
              <w:t xml:space="preserve">не являются </w:t>
            </w:r>
            <w:r w:rsidRPr="00BC3A43">
              <w:rPr>
                <w:rFonts w:ascii="Arial" w:hAnsi="Arial" w:cs="Arial"/>
                <w:sz w:val="20"/>
                <w:szCs w:val="20"/>
                <w:lang w:val="ru-RU"/>
              </w:rPr>
              <w:t xml:space="preserve">объектом законного приостановления предпринимательской деятельности или </w:t>
            </w:r>
            <w:r w:rsidR="009F3953" w:rsidRPr="00BC3A43">
              <w:rPr>
                <w:rFonts w:ascii="Arial" w:hAnsi="Arial" w:cs="Arial"/>
                <w:sz w:val="20"/>
                <w:szCs w:val="20"/>
                <w:lang w:val="ru-RU"/>
              </w:rPr>
              <w:t xml:space="preserve">не находятся </w:t>
            </w:r>
            <w:r w:rsidRPr="00BC3A43">
              <w:rPr>
                <w:rFonts w:ascii="Arial" w:hAnsi="Arial" w:cs="Arial"/>
                <w:sz w:val="20"/>
                <w:szCs w:val="20"/>
                <w:lang w:val="ru-RU"/>
              </w:rPr>
              <w:t>в любой аналогичной ситуации, возникающей в результате аналогичной процедуры, предусмотренной в соответствии с применимым национальным законодательством.</w:t>
            </w:r>
          </w:p>
        </w:tc>
        <w:tc>
          <w:tcPr>
            <w:tcW w:w="630" w:type="dxa"/>
          </w:tcPr>
          <w:p w14:paraId="0749F52C" w14:textId="13A036C4" w:rsidR="008B5531" w:rsidRPr="00BC3A43" w:rsidRDefault="00ED783B" w:rsidP="008B553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c>
          <w:tcPr>
            <w:tcW w:w="720" w:type="dxa"/>
          </w:tcPr>
          <w:p w14:paraId="3B4F499D" w14:textId="0461A9F0" w:rsidR="008B5531" w:rsidRPr="00BC3A43" w:rsidRDefault="00ED783B" w:rsidP="008B553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r>
      <w:tr w:rsidR="007B43AE" w:rsidRPr="00BC3A43" w14:paraId="7D25EA57" w14:textId="77777777" w:rsidTr="00362859">
        <w:tc>
          <w:tcPr>
            <w:tcW w:w="715" w:type="dxa"/>
          </w:tcPr>
          <w:p w14:paraId="639B4A78" w14:textId="77777777" w:rsidR="00495651" w:rsidRPr="00BC3A43" w:rsidRDefault="00495651" w:rsidP="00495651">
            <w:pPr>
              <w:pStyle w:val="ListParagraph"/>
              <w:numPr>
                <w:ilvl w:val="0"/>
                <w:numId w:val="7"/>
              </w:numPr>
              <w:spacing w:after="0"/>
              <w:rPr>
                <w:rFonts w:ascii="Arial" w:hAnsi="Arial" w:cs="Arial"/>
                <w:sz w:val="20"/>
                <w:szCs w:val="20"/>
                <w:lang w:val="ru-RU"/>
              </w:rPr>
            </w:pPr>
          </w:p>
        </w:tc>
        <w:tc>
          <w:tcPr>
            <w:tcW w:w="7470" w:type="dxa"/>
          </w:tcPr>
          <w:p w14:paraId="099CE733" w14:textId="3D5802D2" w:rsidR="00495651" w:rsidRPr="00BC3A43" w:rsidRDefault="00ED783B" w:rsidP="009F3953">
            <w:pPr>
              <w:spacing w:after="0"/>
              <w:rPr>
                <w:rFonts w:ascii="Arial" w:hAnsi="Arial" w:cs="Arial"/>
                <w:sz w:val="20"/>
                <w:szCs w:val="20"/>
                <w:lang w:val="ru-RU"/>
              </w:rPr>
            </w:pPr>
            <w:r w:rsidRPr="00BC3A43">
              <w:rPr>
                <w:rFonts w:ascii="Arial" w:hAnsi="Arial" w:cs="Arial"/>
                <w:sz w:val="20"/>
                <w:szCs w:val="20"/>
                <w:lang w:val="ru-RU"/>
              </w:rPr>
              <w:t xml:space="preserve">Организация и ее Руководство не </w:t>
            </w:r>
            <w:r w:rsidR="009F3953" w:rsidRPr="00BC3A43">
              <w:rPr>
                <w:rFonts w:ascii="Arial" w:hAnsi="Arial" w:cs="Arial"/>
                <w:sz w:val="20"/>
                <w:szCs w:val="20"/>
                <w:lang w:val="ru-RU"/>
              </w:rPr>
              <w:t>являлись</w:t>
            </w:r>
            <w:r w:rsidRPr="00BC3A43">
              <w:rPr>
                <w:rFonts w:ascii="Arial" w:hAnsi="Arial" w:cs="Arial"/>
                <w:sz w:val="20"/>
                <w:szCs w:val="20"/>
                <w:lang w:val="ru-RU"/>
              </w:rPr>
              <w:t xml:space="preserve"> </w:t>
            </w:r>
            <w:r w:rsidR="009F3953" w:rsidRPr="00BC3A43">
              <w:rPr>
                <w:rFonts w:ascii="Arial" w:hAnsi="Arial" w:cs="Arial"/>
                <w:color w:val="000000" w:themeColor="text1"/>
                <w:sz w:val="20"/>
                <w:szCs w:val="20"/>
                <w:lang w:val="ru-RU"/>
              </w:rPr>
              <w:t xml:space="preserve">объектом </w:t>
            </w:r>
            <w:r w:rsidRPr="00BC3A43">
              <w:rPr>
                <w:rFonts w:ascii="Arial" w:hAnsi="Arial" w:cs="Arial"/>
                <w:color w:val="000000" w:themeColor="text1"/>
                <w:sz w:val="20"/>
                <w:szCs w:val="20"/>
                <w:lang w:val="ru-RU"/>
              </w:rPr>
              <w:t>окончательного судебного или административно-процессуального решения, признающего их</w:t>
            </w:r>
            <w:r w:rsidRPr="00BC3A43">
              <w:rPr>
                <w:rFonts w:ascii="Arial" w:hAnsi="Arial" w:cs="Arial"/>
                <w:sz w:val="20"/>
                <w:szCs w:val="20"/>
                <w:lang w:val="ru-RU"/>
              </w:rPr>
              <w:t xml:space="preserve"> виновными в нарушении своих обязательств, связанных с уплатой налогов или взносов </w:t>
            </w:r>
            <w:r w:rsidR="009F3953" w:rsidRPr="00BC3A43">
              <w:rPr>
                <w:rFonts w:ascii="Arial" w:hAnsi="Arial" w:cs="Arial"/>
                <w:sz w:val="20"/>
                <w:szCs w:val="20"/>
                <w:lang w:val="ru-RU"/>
              </w:rPr>
              <w:t xml:space="preserve">в фонды </w:t>
            </w:r>
            <w:r w:rsidRPr="00BC3A43">
              <w:rPr>
                <w:rFonts w:ascii="Arial" w:hAnsi="Arial" w:cs="Arial"/>
                <w:sz w:val="20"/>
                <w:szCs w:val="20"/>
                <w:lang w:val="ru-RU"/>
              </w:rPr>
              <w:t>социально</w:t>
            </w:r>
            <w:r w:rsidR="009F3953" w:rsidRPr="00BC3A43">
              <w:rPr>
                <w:rFonts w:ascii="Arial" w:hAnsi="Arial" w:cs="Arial"/>
                <w:sz w:val="20"/>
                <w:szCs w:val="20"/>
                <w:lang w:val="ru-RU"/>
              </w:rPr>
              <w:t>го</w:t>
            </w:r>
            <w:r w:rsidRPr="00BC3A43">
              <w:rPr>
                <w:rFonts w:ascii="Arial" w:hAnsi="Arial" w:cs="Arial"/>
                <w:sz w:val="20"/>
                <w:szCs w:val="20"/>
                <w:lang w:val="ru-RU"/>
              </w:rPr>
              <w:t xml:space="preserve"> страховани</w:t>
            </w:r>
            <w:r w:rsidR="009F3953" w:rsidRPr="00BC3A43">
              <w:rPr>
                <w:rFonts w:ascii="Arial" w:hAnsi="Arial" w:cs="Arial"/>
                <w:sz w:val="20"/>
                <w:szCs w:val="20"/>
                <w:lang w:val="ru-RU"/>
              </w:rPr>
              <w:t>я</w:t>
            </w:r>
            <w:r w:rsidRPr="00BC3A43">
              <w:rPr>
                <w:rFonts w:ascii="Arial" w:hAnsi="Arial" w:cs="Arial"/>
                <w:sz w:val="20"/>
                <w:szCs w:val="20"/>
                <w:lang w:val="ru-RU"/>
              </w:rPr>
              <w:t xml:space="preserve">. </w:t>
            </w:r>
          </w:p>
        </w:tc>
        <w:tc>
          <w:tcPr>
            <w:tcW w:w="630" w:type="dxa"/>
          </w:tcPr>
          <w:p w14:paraId="635E3A4F" w14:textId="483F2B55" w:rsidR="00495651" w:rsidRPr="00BC3A43" w:rsidRDefault="00ED783B" w:rsidP="0049565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c>
          <w:tcPr>
            <w:tcW w:w="720" w:type="dxa"/>
          </w:tcPr>
          <w:p w14:paraId="30EFDE0A" w14:textId="3A6E3951" w:rsidR="00495651" w:rsidRPr="00BC3A43" w:rsidRDefault="00ED783B" w:rsidP="0049565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r>
      <w:tr w:rsidR="007B43AE" w:rsidRPr="00BC3A43" w14:paraId="08959BFC" w14:textId="77777777" w:rsidTr="00362859">
        <w:tc>
          <w:tcPr>
            <w:tcW w:w="715" w:type="dxa"/>
          </w:tcPr>
          <w:p w14:paraId="48575C8C" w14:textId="77777777" w:rsidR="00495651" w:rsidRPr="00BC3A43" w:rsidRDefault="00495651" w:rsidP="00495651">
            <w:pPr>
              <w:pStyle w:val="ListParagraph"/>
              <w:numPr>
                <w:ilvl w:val="0"/>
                <w:numId w:val="7"/>
              </w:numPr>
              <w:spacing w:after="0"/>
              <w:rPr>
                <w:rFonts w:ascii="Arial" w:hAnsi="Arial" w:cs="Arial"/>
                <w:sz w:val="20"/>
                <w:szCs w:val="20"/>
                <w:lang w:val="ru-RU"/>
              </w:rPr>
            </w:pPr>
          </w:p>
        </w:tc>
        <w:tc>
          <w:tcPr>
            <w:tcW w:w="7470" w:type="dxa"/>
          </w:tcPr>
          <w:p w14:paraId="5A86486A" w14:textId="09723838" w:rsidR="00495651" w:rsidRPr="00BC3A43" w:rsidRDefault="00ED783B" w:rsidP="009F3953">
            <w:pPr>
              <w:spacing w:after="0"/>
              <w:rPr>
                <w:rFonts w:ascii="Arial" w:hAnsi="Arial" w:cs="Arial"/>
                <w:noProof/>
                <w:sz w:val="20"/>
                <w:szCs w:val="20"/>
                <w:lang w:val="ru-RU"/>
              </w:rPr>
            </w:pPr>
            <w:r w:rsidRPr="00BC3A43">
              <w:rPr>
                <w:rFonts w:ascii="Arial" w:hAnsi="Arial" w:cs="Arial"/>
                <w:sz w:val="20"/>
                <w:szCs w:val="20"/>
                <w:lang w:val="ru-RU"/>
              </w:rPr>
              <w:t>Организация и ее Руководство</w:t>
            </w:r>
            <w:r w:rsidRPr="00BC3A43">
              <w:rPr>
                <w:rFonts w:ascii="Arial" w:hAnsi="Arial" w:cs="Arial"/>
                <w:color w:val="000000" w:themeColor="text1"/>
                <w:sz w:val="20"/>
                <w:szCs w:val="20"/>
                <w:lang w:val="ru-RU"/>
              </w:rPr>
              <w:t xml:space="preserve"> не являлись объектом окончательного судебного или </w:t>
            </w:r>
            <w:r w:rsidR="009F3953" w:rsidRPr="00BC3A43">
              <w:rPr>
                <w:rFonts w:ascii="Arial" w:hAnsi="Arial" w:cs="Arial"/>
                <w:color w:val="000000" w:themeColor="text1"/>
                <w:sz w:val="20"/>
                <w:szCs w:val="20"/>
                <w:lang w:val="ru-RU"/>
              </w:rPr>
              <w:t>административно-процессуального решения</w:t>
            </w:r>
            <w:r w:rsidRPr="00BC3A43">
              <w:rPr>
                <w:rFonts w:ascii="Arial" w:hAnsi="Arial" w:cs="Arial"/>
                <w:color w:val="000000" w:themeColor="text1"/>
                <w:sz w:val="20"/>
                <w:szCs w:val="20"/>
                <w:lang w:val="ru-RU"/>
              </w:rPr>
              <w:t>, устанавливающего</w:t>
            </w:r>
            <w:r w:rsidR="009F3953" w:rsidRPr="00BC3A43">
              <w:rPr>
                <w:rFonts w:ascii="Arial" w:hAnsi="Arial" w:cs="Arial"/>
                <w:color w:val="000000" w:themeColor="text1"/>
                <w:sz w:val="20"/>
                <w:szCs w:val="20"/>
                <w:lang w:val="ru-RU"/>
              </w:rPr>
              <w:t xml:space="preserve"> </w:t>
            </w:r>
            <w:r w:rsidRPr="00BC3A43">
              <w:rPr>
                <w:rFonts w:ascii="Arial" w:hAnsi="Arial" w:cs="Arial"/>
                <w:color w:val="000000" w:themeColor="text1"/>
                <w:sz w:val="20"/>
                <w:szCs w:val="20"/>
                <w:lang w:val="ru-RU"/>
              </w:rPr>
              <w:t>созда</w:t>
            </w:r>
            <w:r w:rsidR="009F3953" w:rsidRPr="00BC3A43">
              <w:rPr>
                <w:rFonts w:ascii="Arial" w:hAnsi="Arial" w:cs="Arial"/>
                <w:color w:val="000000" w:themeColor="text1"/>
                <w:sz w:val="20"/>
                <w:szCs w:val="20"/>
                <w:lang w:val="ru-RU"/>
              </w:rPr>
              <w:t>ние</w:t>
            </w:r>
            <w:r w:rsidRPr="00BC3A43">
              <w:rPr>
                <w:rFonts w:ascii="Arial" w:hAnsi="Arial" w:cs="Arial"/>
                <w:color w:val="000000" w:themeColor="text1"/>
                <w:sz w:val="20"/>
                <w:szCs w:val="20"/>
                <w:lang w:val="ru-RU"/>
              </w:rPr>
              <w:t xml:space="preserve"> юридическо</w:t>
            </w:r>
            <w:r w:rsidR="009F3953" w:rsidRPr="00BC3A43">
              <w:rPr>
                <w:rFonts w:ascii="Arial" w:hAnsi="Arial" w:cs="Arial"/>
                <w:color w:val="000000" w:themeColor="text1"/>
                <w:sz w:val="20"/>
                <w:szCs w:val="20"/>
                <w:lang w:val="ru-RU"/>
              </w:rPr>
              <w:t>го</w:t>
            </w:r>
            <w:r w:rsidRPr="00BC3A43">
              <w:rPr>
                <w:rFonts w:ascii="Arial" w:hAnsi="Arial" w:cs="Arial"/>
                <w:color w:val="000000" w:themeColor="text1"/>
                <w:sz w:val="20"/>
                <w:szCs w:val="20"/>
                <w:lang w:val="ru-RU"/>
              </w:rPr>
              <w:t xml:space="preserve"> лиц</w:t>
            </w:r>
            <w:r w:rsidR="009F3953" w:rsidRPr="00BC3A43">
              <w:rPr>
                <w:rFonts w:ascii="Arial" w:hAnsi="Arial" w:cs="Arial"/>
                <w:color w:val="000000" w:themeColor="text1"/>
                <w:sz w:val="20"/>
                <w:szCs w:val="20"/>
                <w:lang w:val="ru-RU"/>
              </w:rPr>
              <w:t>а</w:t>
            </w:r>
            <w:r w:rsidRPr="00BC3A43">
              <w:rPr>
                <w:rFonts w:ascii="Arial" w:hAnsi="Arial" w:cs="Arial"/>
                <w:color w:val="000000" w:themeColor="text1"/>
                <w:sz w:val="20"/>
                <w:szCs w:val="20"/>
                <w:lang w:val="ru-RU"/>
              </w:rPr>
              <w:t xml:space="preserve"> в другой юрисдикции с намерением обойти налоговые, социальные или любые другие юридические обязательства в юрисдикции своего </w:t>
            </w:r>
            <w:r w:rsidR="009F3953" w:rsidRPr="00BC3A43">
              <w:rPr>
                <w:rFonts w:ascii="Arial" w:hAnsi="Arial" w:cs="Arial"/>
                <w:color w:val="000000" w:themeColor="text1"/>
                <w:sz w:val="20"/>
                <w:szCs w:val="20"/>
                <w:lang w:val="ru-RU"/>
              </w:rPr>
              <w:t>официального места нахождения</w:t>
            </w:r>
            <w:r w:rsidRPr="00BC3A43">
              <w:rPr>
                <w:rFonts w:ascii="Arial" w:hAnsi="Arial" w:cs="Arial"/>
                <w:color w:val="000000" w:themeColor="text1"/>
                <w:sz w:val="20"/>
                <w:szCs w:val="20"/>
                <w:lang w:val="ru-RU"/>
              </w:rPr>
              <w:t xml:space="preserve">, центрального управления или основного места ведения </w:t>
            </w:r>
            <w:r w:rsidR="009F3953" w:rsidRPr="00BC3A43">
              <w:rPr>
                <w:rFonts w:ascii="Arial" w:hAnsi="Arial" w:cs="Arial"/>
                <w:color w:val="000000" w:themeColor="text1"/>
                <w:sz w:val="20"/>
                <w:szCs w:val="20"/>
                <w:lang w:val="ru-RU"/>
              </w:rPr>
              <w:t>деятельности</w:t>
            </w:r>
            <w:r w:rsidRPr="00BC3A43">
              <w:rPr>
                <w:rFonts w:ascii="Arial" w:hAnsi="Arial" w:cs="Arial"/>
                <w:color w:val="000000" w:themeColor="text1"/>
                <w:sz w:val="20"/>
                <w:szCs w:val="20"/>
                <w:lang w:val="ru-RU"/>
              </w:rPr>
              <w:t xml:space="preserve"> (</w:t>
            </w:r>
            <w:r w:rsidRPr="00BC3A43">
              <w:rPr>
                <w:rFonts w:ascii="Arial" w:hAnsi="Arial" w:cs="Arial"/>
                <w:i/>
                <w:iCs/>
                <w:color w:val="000000" w:themeColor="text1"/>
                <w:sz w:val="20"/>
                <w:szCs w:val="20"/>
                <w:lang w:val="ru-RU"/>
              </w:rPr>
              <w:t>создание подставной компании</w:t>
            </w:r>
            <w:r w:rsidRPr="00BC3A43">
              <w:rPr>
                <w:rFonts w:ascii="Arial" w:hAnsi="Arial" w:cs="Arial"/>
                <w:color w:val="000000" w:themeColor="text1"/>
                <w:sz w:val="20"/>
                <w:szCs w:val="20"/>
                <w:lang w:val="ru-RU"/>
              </w:rPr>
              <w:t xml:space="preserve">). </w:t>
            </w:r>
          </w:p>
        </w:tc>
        <w:tc>
          <w:tcPr>
            <w:tcW w:w="630" w:type="dxa"/>
          </w:tcPr>
          <w:p w14:paraId="6C94F760" w14:textId="415EAC3B" w:rsidR="00495651" w:rsidRPr="00BC3A43" w:rsidRDefault="00ED783B" w:rsidP="0049565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c>
          <w:tcPr>
            <w:tcW w:w="720" w:type="dxa"/>
          </w:tcPr>
          <w:p w14:paraId="29E31B28" w14:textId="68022A6C" w:rsidR="00495651" w:rsidRPr="00BC3A43" w:rsidRDefault="00ED783B" w:rsidP="0049565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r>
      <w:tr w:rsidR="007B43AE" w:rsidRPr="00BC3A43" w14:paraId="2C67BC32" w14:textId="77777777" w:rsidTr="00362859">
        <w:tc>
          <w:tcPr>
            <w:tcW w:w="715" w:type="dxa"/>
          </w:tcPr>
          <w:p w14:paraId="36A31497" w14:textId="77777777" w:rsidR="00495651" w:rsidRPr="00BC3A43" w:rsidRDefault="00495651" w:rsidP="00495651">
            <w:pPr>
              <w:pStyle w:val="ListParagraph"/>
              <w:numPr>
                <w:ilvl w:val="0"/>
                <w:numId w:val="7"/>
              </w:numPr>
              <w:spacing w:after="0"/>
              <w:rPr>
                <w:rFonts w:ascii="Arial" w:hAnsi="Arial" w:cs="Arial"/>
                <w:sz w:val="20"/>
                <w:szCs w:val="20"/>
                <w:lang w:val="ru-RU"/>
              </w:rPr>
            </w:pPr>
          </w:p>
        </w:tc>
        <w:tc>
          <w:tcPr>
            <w:tcW w:w="7470" w:type="dxa"/>
          </w:tcPr>
          <w:p w14:paraId="2959AF90" w14:textId="56D74AC7" w:rsidR="00495651" w:rsidRPr="00BC3A43" w:rsidRDefault="00ED783B" w:rsidP="009F3953">
            <w:pPr>
              <w:spacing w:after="0"/>
              <w:rPr>
                <w:rFonts w:ascii="Arial" w:hAnsi="Arial" w:cs="Arial"/>
                <w:sz w:val="20"/>
                <w:szCs w:val="20"/>
                <w:lang w:val="ru-RU"/>
              </w:rPr>
            </w:pPr>
            <w:r w:rsidRPr="00BC3A43">
              <w:rPr>
                <w:rFonts w:ascii="Arial" w:hAnsi="Arial" w:cs="Arial"/>
                <w:sz w:val="20"/>
                <w:szCs w:val="20"/>
                <w:lang w:val="ru-RU"/>
              </w:rPr>
              <w:t>Организация и ее Руководство</w:t>
            </w:r>
            <w:r w:rsidRPr="00BC3A43">
              <w:rPr>
                <w:rFonts w:ascii="Arial" w:hAnsi="Arial" w:cs="Arial"/>
                <w:color w:val="000000" w:themeColor="text1"/>
                <w:sz w:val="20"/>
                <w:szCs w:val="20"/>
                <w:lang w:val="ru-RU"/>
              </w:rPr>
              <w:t xml:space="preserve"> не являлись </w:t>
            </w:r>
            <w:r w:rsidR="009F3953" w:rsidRPr="00BC3A43">
              <w:rPr>
                <w:rFonts w:ascii="Arial" w:hAnsi="Arial" w:cs="Arial"/>
                <w:color w:val="000000" w:themeColor="text1"/>
                <w:sz w:val="20"/>
                <w:szCs w:val="20"/>
                <w:lang w:val="ru-RU"/>
              </w:rPr>
              <w:t>объектом</w:t>
            </w:r>
            <w:r w:rsidRPr="00BC3A43">
              <w:rPr>
                <w:rFonts w:ascii="Arial" w:hAnsi="Arial" w:cs="Arial"/>
                <w:color w:val="000000" w:themeColor="text1"/>
                <w:sz w:val="20"/>
                <w:szCs w:val="20"/>
                <w:lang w:val="ru-RU"/>
              </w:rPr>
              <w:t xml:space="preserve"> окончательного судебного </w:t>
            </w:r>
            <w:r w:rsidR="009F3953" w:rsidRPr="00BC3A43">
              <w:rPr>
                <w:rFonts w:ascii="Arial" w:hAnsi="Arial" w:cs="Arial"/>
                <w:color w:val="000000" w:themeColor="text1"/>
                <w:sz w:val="20"/>
                <w:szCs w:val="20"/>
                <w:lang w:val="ru-RU"/>
              </w:rPr>
              <w:t>или административно-процессуального решения</w:t>
            </w:r>
            <w:r w:rsidRPr="00BC3A43">
              <w:rPr>
                <w:rFonts w:ascii="Arial" w:hAnsi="Arial" w:cs="Arial"/>
                <w:color w:val="000000" w:themeColor="text1"/>
                <w:sz w:val="20"/>
                <w:szCs w:val="20"/>
                <w:lang w:val="ru-RU"/>
              </w:rPr>
              <w:t>, устанавливающего</w:t>
            </w:r>
            <w:r w:rsidR="009F3953" w:rsidRPr="00BC3A43">
              <w:rPr>
                <w:rFonts w:ascii="Arial" w:hAnsi="Arial" w:cs="Arial"/>
                <w:color w:val="000000" w:themeColor="text1"/>
                <w:sz w:val="20"/>
                <w:szCs w:val="20"/>
                <w:lang w:val="ru-RU"/>
              </w:rPr>
              <w:t xml:space="preserve"> создание </w:t>
            </w:r>
            <w:r w:rsidRPr="00BC3A43">
              <w:rPr>
                <w:rFonts w:ascii="Arial" w:hAnsi="Arial" w:cs="Arial"/>
                <w:color w:val="000000" w:themeColor="text1"/>
                <w:sz w:val="20"/>
                <w:szCs w:val="20"/>
                <w:lang w:val="ru-RU"/>
              </w:rPr>
              <w:t>Организаци</w:t>
            </w:r>
            <w:r w:rsidR="009F3953" w:rsidRPr="00BC3A43">
              <w:rPr>
                <w:rFonts w:ascii="Arial" w:hAnsi="Arial" w:cs="Arial"/>
                <w:color w:val="000000" w:themeColor="text1"/>
                <w:sz w:val="20"/>
                <w:szCs w:val="20"/>
                <w:lang w:val="ru-RU"/>
              </w:rPr>
              <w:t>и</w:t>
            </w:r>
            <w:r w:rsidRPr="00BC3A43">
              <w:rPr>
                <w:rFonts w:ascii="Arial" w:hAnsi="Arial" w:cs="Arial"/>
                <w:color w:val="000000" w:themeColor="text1"/>
                <w:sz w:val="20"/>
                <w:szCs w:val="20"/>
                <w:lang w:val="ru-RU"/>
              </w:rPr>
              <w:t xml:space="preserve"> с намерением, указанным в пункте (11) (</w:t>
            </w:r>
            <w:r w:rsidR="009F3953" w:rsidRPr="00BC3A43">
              <w:rPr>
                <w:rFonts w:ascii="Arial" w:hAnsi="Arial" w:cs="Arial"/>
                <w:i/>
                <w:iCs/>
                <w:color w:val="000000" w:themeColor="text1"/>
                <w:sz w:val="20"/>
                <w:szCs w:val="20"/>
                <w:lang w:val="ru-RU"/>
              </w:rPr>
              <w:t>деятельность в качестве</w:t>
            </w:r>
            <w:r w:rsidRPr="00BC3A43">
              <w:rPr>
                <w:rFonts w:ascii="Arial" w:hAnsi="Arial" w:cs="Arial"/>
                <w:i/>
                <w:iCs/>
                <w:color w:val="000000" w:themeColor="text1"/>
                <w:sz w:val="20"/>
                <w:szCs w:val="20"/>
                <w:lang w:val="ru-RU"/>
              </w:rPr>
              <w:t xml:space="preserve"> подставной компанией</w:t>
            </w:r>
            <w:r w:rsidRPr="00BC3A43">
              <w:rPr>
                <w:rFonts w:ascii="Arial" w:hAnsi="Arial" w:cs="Arial"/>
                <w:color w:val="000000" w:themeColor="text1"/>
                <w:sz w:val="20"/>
                <w:szCs w:val="20"/>
                <w:lang w:val="ru-RU"/>
              </w:rPr>
              <w:t>).</w:t>
            </w:r>
            <w:r w:rsidR="009F3953" w:rsidRPr="00BC3A43">
              <w:rPr>
                <w:rFonts w:ascii="Arial" w:hAnsi="Arial" w:cs="Arial"/>
                <w:color w:val="000000" w:themeColor="text1"/>
                <w:sz w:val="20"/>
                <w:szCs w:val="20"/>
                <w:lang w:val="ru-RU"/>
              </w:rPr>
              <w:t xml:space="preserve"> </w:t>
            </w:r>
          </w:p>
        </w:tc>
        <w:tc>
          <w:tcPr>
            <w:tcW w:w="630" w:type="dxa"/>
          </w:tcPr>
          <w:p w14:paraId="70B0DE75" w14:textId="39A4DDD5" w:rsidR="00495651" w:rsidRPr="00BC3A43" w:rsidRDefault="00ED783B" w:rsidP="0049565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c>
          <w:tcPr>
            <w:tcW w:w="720" w:type="dxa"/>
          </w:tcPr>
          <w:p w14:paraId="4C5322B8" w14:textId="04DF03BB" w:rsidR="00495651" w:rsidRPr="00BC3A43" w:rsidRDefault="00ED783B" w:rsidP="00495651">
            <w:pPr>
              <w:spacing w:before="120" w:after="0"/>
              <w:jc w:val="center"/>
              <w:rPr>
                <w:rFonts w:ascii="Arial" w:hAnsi="Arial" w:cs="Arial"/>
                <w:noProof/>
                <w:sz w:val="20"/>
                <w:szCs w:val="20"/>
                <w:lang w:val="ru-RU"/>
              </w:rPr>
            </w:pPr>
            <w:r w:rsidRPr="00BC3A43">
              <w:rPr>
                <w:rFonts w:ascii="Arial" w:hAnsi="Arial" w:cs="Arial"/>
                <w:noProof/>
                <w:sz w:val="20"/>
                <w:szCs w:val="20"/>
                <w:lang w:val="ru-RU"/>
              </w:rPr>
              <w:fldChar w:fldCharType="begin">
                <w:ffData>
                  <w:name w:val="Check1"/>
                  <w:enabled/>
                  <w:calcOnExit w:val="0"/>
                  <w:checkBox>
                    <w:sizeAuto/>
                    <w:default w:val="0"/>
                  </w:checkBox>
                </w:ffData>
              </w:fldChar>
            </w:r>
            <w:r w:rsidRPr="00BC3A43">
              <w:rPr>
                <w:rFonts w:ascii="Arial" w:hAnsi="Arial" w:cs="Arial"/>
                <w:noProof/>
                <w:sz w:val="20"/>
                <w:szCs w:val="20"/>
                <w:lang w:val="ru-RU"/>
              </w:rPr>
              <w:instrText xml:space="preserve"> FORMCHECKBOX </w:instrText>
            </w:r>
            <w:r w:rsidRPr="00BC3A43">
              <w:rPr>
                <w:rFonts w:ascii="Arial" w:hAnsi="Arial" w:cs="Arial"/>
                <w:noProof/>
                <w:sz w:val="20"/>
                <w:szCs w:val="20"/>
                <w:lang w:val="ru-RU"/>
              </w:rPr>
            </w:r>
            <w:r w:rsidRPr="00BC3A43">
              <w:rPr>
                <w:rFonts w:ascii="Arial" w:hAnsi="Arial" w:cs="Arial"/>
                <w:noProof/>
                <w:sz w:val="20"/>
                <w:szCs w:val="20"/>
                <w:lang w:val="ru-RU"/>
              </w:rPr>
              <w:fldChar w:fldCharType="separate"/>
            </w:r>
            <w:r w:rsidRPr="00BC3A43">
              <w:rPr>
                <w:rFonts w:ascii="Arial" w:hAnsi="Arial" w:cs="Arial"/>
                <w:noProof/>
                <w:sz w:val="20"/>
                <w:szCs w:val="20"/>
                <w:lang w:val="ru-RU"/>
              </w:rPr>
              <w:fldChar w:fldCharType="end"/>
            </w:r>
          </w:p>
        </w:tc>
      </w:tr>
    </w:tbl>
    <w:p w14:paraId="4127BD44" w14:textId="195BDAE6" w:rsidR="009A0AF9" w:rsidRPr="00BC3A43" w:rsidRDefault="00ED783B" w:rsidP="00BA7377">
      <w:pPr>
        <w:spacing w:before="240" w:after="0" w:line="240" w:lineRule="auto"/>
        <w:rPr>
          <w:rFonts w:ascii="Arial" w:hAnsi="Arial" w:cs="Arial"/>
          <w:sz w:val="20"/>
          <w:szCs w:val="20"/>
          <w:lang w:val="ru-RU"/>
        </w:rPr>
      </w:pPr>
      <w:r w:rsidRPr="00BC3A43">
        <w:rPr>
          <w:rFonts w:ascii="Arial" w:hAnsi="Arial" w:cs="Arial"/>
          <w:sz w:val="20"/>
          <w:szCs w:val="20"/>
          <w:lang w:val="ru-RU"/>
        </w:rPr>
        <w:t>ООН оставляет за собой право дисквалифицировать Организацию или расторгнуть любое партнерство или иное соглашение между ООН и Организацией с немедленным вступлением в силу и без возникновения какой-либо ответственности в случае любого искажения информации, представленной Организацией в настоящем Заявлении.</w:t>
      </w:r>
    </w:p>
    <w:p w14:paraId="23A78E12" w14:textId="77777777" w:rsidR="00241AE6" w:rsidRPr="00BC3A43" w:rsidRDefault="00ED783B" w:rsidP="00BA7377">
      <w:pPr>
        <w:spacing w:before="240" w:after="0" w:line="240" w:lineRule="auto"/>
        <w:rPr>
          <w:rFonts w:ascii="Arial" w:hAnsi="Arial" w:cs="Arial"/>
          <w:sz w:val="20"/>
          <w:szCs w:val="20"/>
          <w:lang w:val="ru-RU"/>
        </w:rPr>
      </w:pPr>
      <w:r w:rsidRPr="00BC3A43">
        <w:rPr>
          <w:rFonts w:ascii="Arial" w:hAnsi="Arial" w:cs="Arial"/>
          <w:sz w:val="20"/>
          <w:szCs w:val="20"/>
          <w:lang w:val="ru-RU"/>
        </w:rPr>
        <w:t xml:space="preserve">Организация несет ответственность за немедленное информирование ООН о любых изменениях в заявленных ситуациях.  </w:t>
      </w:r>
    </w:p>
    <w:p w14:paraId="750178E2" w14:textId="5E200D6D" w:rsidR="6452B0ED" w:rsidRPr="00BC3A43" w:rsidRDefault="00ED783B" w:rsidP="00BA7377">
      <w:pPr>
        <w:spacing w:before="240" w:after="0" w:line="240" w:lineRule="auto"/>
        <w:rPr>
          <w:rFonts w:ascii="Arial" w:hAnsi="Arial" w:cs="Arial"/>
          <w:sz w:val="20"/>
          <w:szCs w:val="20"/>
          <w:lang w:val="ru-RU"/>
        </w:rPr>
      </w:pPr>
      <w:r w:rsidRPr="00BC3A43">
        <w:rPr>
          <w:rFonts w:ascii="Arial" w:hAnsi="Arial" w:cs="Arial"/>
          <w:sz w:val="20"/>
          <w:szCs w:val="20"/>
          <w:lang w:val="ru-RU"/>
        </w:rPr>
        <w:t xml:space="preserve">Настоящее Заявление </w:t>
      </w:r>
      <w:r w:rsidR="009F3953" w:rsidRPr="00BC3A43">
        <w:rPr>
          <w:rFonts w:ascii="Arial" w:hAnsi="Arial" w:cs="Arial"/>
          <w:sz w:val="20"/>
          <w:szCs w:val="20"/>
          <w:lang w:val="ru-RU"/>
        </w:rPr>
        <w:t xml:space="preserve">является дополнением к каким-либо условиям договорных отношений между ООН и Организацией, </w:t>
      </w:r>
      <w:r w:rsidRPr="00BC3A43">
        <w:rPr>
          <w:rFonts w:ascii="Arial" w:hAnsi="Arial" w:cs="Arial"/>
          <w:sz w:val="20"/>
          <w:szCs w:val="20"/>
          <w:lang w:val="ru-RU"/>
        </w:rPr>
        <w:t>не заменяет</w:t>
      </w:r>
      <w:r w:rsidR="009F3953" w:rsidRPr="00BC3A43">
        <w:rPr>
          <w:rFonts w:ascii="Arial" w:hAnsi="Arial" w:cs="Arial"/>
          <w:sz w:val="20"/>
          <w:szCs w:val="20"/>
          <w:lang w:val="ru-RU"/>
        </w:rPr>
        <w:t xml:space="preserve"> их</w:t>
      </w:r>
      <w:r w:rsidRPr="00BC3A43">
        <w:rPr>
          <w:rFonts w:ascii="Arial" w:hAnsi="Arial" w:cs="Arial"/>
          <w:sz w:val="20"/>
          <w:szCs w:val="20"/>
          <w:lang w:val="ru-RU"/>
        </w:rPr>
        <w:t xml:space="preserve">, не отменяет и не </w:t>
      </w:r>
      <w:r w:rsidR="009F3953" w:rsidRPr="00BC3A43">
        <w:rPr>
          <w:rFonts w:ascii="Arial" w:hAnsi="Arial" w:cs="Arial"/>
          <w:sz w:val="20"/>
          <w:szCs w:val="20"/>
          <w:lang w:val="ru-RU"/>
        </w:rPr>
        <w:t>освобождает от них</w:t>
      </w:r>
      <w:r w:rsidRPr="00BC3A43">
        <w:rPr>
          <w:rFonts w:ascii="Arial" w:hAnsi="Arial" w:cs="Arial"/>
          <w:sz w:val="20"/>
          <w:szCs w:val="20"/>
          <w:lang w:val="ru-RU"/>
        </w:rPr>
        <w:t xml:space="preserve">. </w:t>
      </w:r>
    </w:p>
    <w:tbl>
      <w:tblPr>
        <w:tblStyle w:val="TableGrid7"/>
        <w:tblW w:w="9532" w:type="dxa"/>
        <w:tblCellSpacing w:w="11" w:type="dxa"/>
        <w:tblBorders>
          <w:top w:val="outset" w:sz="6" w:space="0" w:color="B8CCE4" w:themeColor="accent1" w:themeTint="66"/>
          <w:left w:val="outset" w:sz="6" w:space="0" w:color="B8CCE4" w:themeColor="accent1" w:themeTint="66"/>
          <w:bottom w:val="outset" w:sz="6" w:space="0" w:color="B8CCE4" w:themeColor="accent1" w:themeTint="66"/>
          <w:right w:val="outset" w:sz="6" w:space="0" w:color="B8CCE4" w:themeColor="accent1" w:themeTint="66"/>
          <w:insideH w:val="outset" w:sz="6" w:space="0" w:color="B8CCE4" w:themeColor="accent1" w:themeTint="66"/>
          <w:insideV w:val="outset" w:sz="6" w:space="0" w:color="B8CCE4" w:themeColor="accent1" w:themeTint="66"/>
        </w:tblBorders>
        <w:tblCellMar>
          <w:top w:w="28" w:type="dxa"/>
          <w:left w:w="28" w:type="dxa"/>
          <w:bottom w:w="28" w:type="dxa"/>
          <w:right w:w="28" w:type="dxa"/>
        </w:tblCellMar>
        <w:tblLook w:val="04A0" w:firstRow="1" w:lastRow="0" w:firstColumn="1" w:lastColumn="0" w:noHBand="0" w:noVBand="1"/>
      </w:tblPr>
      <w:tblGrid>
        <w:gridCol w:w="3322"/>
        <w:gridCol w:w="6210"/>
      </w:tblGrid>
      <w:tr w:rsidR="007B43AE" w:rsidRPr="00BC3A43" w14:paraId="320D0078" w14:textId="77777777" w:rsidTr="00072EB5">
        <w:trPr>
          <w:trHeight w:val="247"/>
          <w:tblCellSpacing w:w="11" w:type="dxa"/>
        </w:trPr>
        <w:tc>
          <w:tcPr>
            <w:tcW w:w="3289" w:type="dxa"/>
            <w:tcBorders>
              <w:right w:val="outset" w:sz="6" w:space="0" w:color="auto"/>
            </w:tcBorders>
            <w:shd w:val="clear" w:color="auto" w:fill="D9D9D9" w:themeFill="background1" w:themeFillShade="D9"/>
            <w:vAlign w:val="center"/>
          </w:tcPr>
          <w:p w14:paraId="55927285" w14:textId="3361111C" w:rsidR="00FD4D5D" w:rsidRPr="00BC3A43" w:rsidRDefault="00ED783B" w:rsidP="001574A5">
            <w:pPr>
              <w:rPr>
                <w:rFonts w:ascii="Arial" w:hAnsi="Arial" w:cs="Arial"/>
                <w:sz w:val="20"/>
                <w:szCs w:val="20"/>
                <w:lang w:val="ru-RU"/>
              </w:rPr>
            </w:pPr>
            <w:r w:rsidRPr="00BC3A43">
              <w:rPr>
                <w:rFonts w:ascii="Arial" w:hAnsi="Arial" w:cs="Arial"/>
                <w:sz w:val="20"/>
                <w:szCs w:val="20"/>
                <w:lang w:val="ru-RU"/>
              </w:rPr>
              <w:t>Имя Руководителя организации:</w:t>
            </w:r>
          </w:p>
        </w:tc>
        <w:tc>
          <w:tcPr>
            <w:tcW w:w="6177" w:type="dxa"/>
            <w:tcBorders>
              <w:left w:val="outset" w:sz="6" w:space="0" w:color="auto"/>
            </w:tcBorders>
            <w:vAlign w:val="center"/>
          </w:tcPr>
          <w:p w14:paraId="6E404110" w14:textId="77777777" w:rsidR="00FD4D5D" w:rsidRPr="00BC3A43" w:rsidRDefault="00FD4D5D" w:rsidP="001574A5">
            <w:pPr>
              <w:rPr>
                <w:rFonts w:ascii="Arial" w:hAnsi="Arial" w:cs="Arial"/>
                <w:sz w:val="20"/>
                <w:szCs w:val="20"/>
                <w:lang w:val="ru-RU"/>
              </w:rPr>
            </w:pPr>
          </w:p>
        </w:tc>
      </w:tr>
      <w:tr w:rsidR="007B43AE" w:rsidRPr="00BC3A43" w14:paraId="513FCE1B" w14:textId="77777777" w:rsidTr="00072EB5">
        <w:trPr>
          <w:trHeight w:val="247"/>
          <w:tblCellSpacing w:w="11" w:type="dxa"/>
        </w:trPr>
        <w:tc>
          <w:tcPr>
            <w:tcW w:w="3289" w:type="dxa"/>
            <w:tcBorders>
              <w:right w:val="outset" w:sz="6" w:space="0" w:color="auto"/>
            </w:tcBorders>
            <w:shd w:val="clear" w:color="auto" w:fill="D9D9D9" w:themeFill="background1" w:themeFillShade="D9"/>
            <w:vAlign w:val="center"/>
          </w:tcPr>
          <w:p w14:paraId="7919602D" w14:textId="61AF207E" w:rsidR="000E0BC3" w:rsidRPr="00BC3A43" w:rsidRDefault="00ED783B" w:rsidP="001574A5">
            <w:pPr>
              <w:rPr>
                <w:rFonts w:ascii="Arial" w:hAnsi="Arial" w:cs="Arial"/>
                <w:sz w:val="20"/>
                <w:szCs w:val="20"/>
                <w:lang w:val="ru-RU"/>
              </w:rPr>
            </w:pPr>
            <w:r w:rsidRPr="00BC3A43">
              <w:rPr>
                <w:rFonts w:ascii="Arial" w:hAnsi="Arial" w:cs="Arial"/>
                <w:sz w:val="20"/>
                <w:szCs w:val="20"/>
                <w:lang w:val="ru-RU"/>
              </w:rPr>
              <w:lastRenderedPageBreak/>
              <w:t>Должность Руководителя организации:</w:t>
            </w:r>
          </w:p>
        </w:tc>
        <w:tc>
          <w:tcPr>
            <w:tcW w:w="6177" w:type="dxa"/>
            <w:tcBorders>
              <w:left w:val="outset" w:sz="6" w:space="0" w:color="auto"/>
            </w:tcBorders>
            <w:vAlign w:val="center"/>
          </w:tcPr>
          <w:p w14:paraId="5D8BA4D8" w14:textId="77777777" w:rsidR="000E0BC3" w:rsidRPr="00BC3A43" w:rsidRDefault="000E0BC3" w:rsidP="001574A5">
            <w:pPr>
              <w:rPr>
                <w:rFonts w:ascii="Arial" w:hAnsi="Arial" w:cs="Arial"/>
                <w:sz w:val="20"/>
                <w:szCs w:val="20"/>
                <w:lang w:val="ru-RU"/>
              </w:rPr>
            </w:pPr>
          </w:p>
        </w:tc>
      </w:tr>
      <w:tr w:rsidR="007B43AE" w:rsidRPr="00BC3A43" w14:paraId="25BE63E6" w14:textId="77777777" w:rsidTr="00072EB5">
        <w:trPr>
          <w:trHeight w:val="247"/>
          <w:tblCellSpacing w:w="11" w:type="dxa"/>
        </w:trPr>
        <w:tc>
          <w:tcPr>
            <w:tcW w:w="3289" w:type="dxa"/>
            <w:tcBorders>
              <w:right w:val="outset" w:sz="6" w:space="0" w:color="auto"/>
            </w:tcBorders>
            <w:shd w:val="clear" w:color="auto" w:fill="D9D9D9" w:themeFill="background1" w:themeFillShade="D9"/>
            <w:vAlign w:val="center"/>
          </w:tcPr>
          <w:p w14:paraId="2C4E7603" w14:textId="55CA8B94" w:rsidR="000E0BC3" w:rsidRPr="00BC3A43" w:rsidRDefault="00ED783B" w:rsidP="001574A5">
            <w:pPr>
              <w:rPr>
                <w:rFonts w:ascii="Arial" w:hAnsi="Arial" w:cs="Arial"/>
                <w:sz w:val="20"/>
                <w:szCs w:val="20"/>
                <w:lang w:val="ru-RU"/>
              </w:rPr>
            </w:pPr>
            <w:r w:rsidRPr="00BC3A43">
              <w:rPr>
                <w:rFonts w:ascii="Arial" w:hAnsi="Arial" w:cs="Arial"/>
                <w:sz w:val="20"/>
                <w:szCs w:val="20"/>
                <w:lang w:val="ru-RU"/>
              </w:rPr>
              <w:t xml:space="preserve">Подпись и дата: </w:t>
            </w:r>
          </w:p>
        </w:tc>
        <w:tc>
          <w:tcPr>
            <w:tcW w:w="6177" w:type="dxa"/>
            <w:tcBorders>
              <w:left w:val="outset" w:sz="6" w:space="0" w:color="auto"/>
            </w:tcBorders>
            <w:vAlign w:val="center"/>
          </w:tcPr>
          <w:p w14:paraId="431C23E2" w14:textId="77777777" w:rsidR="000E0BC3" w:rsidRPr="00BC3A43" w:rsidRDefault="000E0BC3" w:rsidP="001574A5">
            <w:pPr>
              <w:rPr>
                <w:rFonts w:ascii="Arial" w:hAnsi="Arial" w:cs="Arial"/>
                <w:sz w:val="20"/>
                <w:szCs w:val="20"/>
                <w:lang w:val="ru-RU"/>
              </w:rPr>
            </w:pPr>
          </w:p>
          <w:p w14:paraId="7C19FE0D" w14:textId="77777777" w:rsidR="004D1673" w:rsidRPr="00BC3A43" w:rsidRDefault="004D1673" w:rsidP="001574A5">
            <w:pPr>
              <w:rPr>
                <w:rFonts w:ascii="Arial" w:hAnsi="Arial" w:cs="Arial"/>
                <w:sz w:val="20"/>
                <w:szCs w:val="20"/>
                <w:lang w:val="ru-RU"/>
              </w:rPr>
            </w:pPr>
          </w:p>
          <w:p w14:paraId="5912150C" w14:textId="2999608E" w:rsidR="004D1673" w:rsidRPr="00BC3A43" w:rsidRDefault="004D1673" w:rsidP="001574A5">
            <w:pPr>
              <w:rPr>
                <w:rFonts w:ascii="Arial" w:hAnsi="Arial" w:cs="Arial"/>
                <w:sz w:val="20"/>
                <w:szCs w:val="20"/>
                <w:lang w:val="ru-RU"/>
              </w:rPr>
            </w:pPr>
          </w:p>
        </w:tc>
      </w:tr>
    </w:tbl>
    <w:p w14:paraId="715FB0ED" w14:textId="184FCB45" w:rsidR="6452B0ED" w:rsidRPr="00BC3A43" w:rsidRDefault="6452B0ED" w:rsidP="6452B0ED">
      <w:pPr>
        <w:jc w:val="both"/>
        <w:rPr>
          <w:rFonts w:ascii="Arial" w:eastAsia="Arial" w:hAnsi="Arial" w:cs="Arial"/>
          <w:lang w:val="ru-RU"/>
        </w:rPr>
      </w:pPr>
    </w:p>
    <w:tbl>
      <w:tblPr>
        <w:tblStyle w:val="TableGrid7"/>
        <w:tblW w:w="953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57" w:type="dxa"/>
          <w:left w:w="57" w:type="dxa"/>
          <w:bottom w:w="57" w:type="dxa"/>
          <w:right w:w="57" w:type="dxa"/>
        </w:tblCellMar>
        <w:tblLook w:val="04A0" w:firstRow="1" w:lastRow="0" w:firstColumn="1" w:lastColumn="0" w:noHBand="0" w:noVBand="1"/>
      </w:tblPr>
      <w:tblGrid>
        <w:gridCol w:w="3823"/>
        <w:gridCol w:w="497"/>
        <w:gridCol w:w="638"/>
        <w:gridCol w:w="4577"/>
      </w:tblGrid>
      <w:tr w:rsidR="007B43AE" w:rsidRPr="00BC3A43" w14:paraId="79B7EEB1" w14:textId="77777777" w:rsidTr="00072EB5">
        <w:tc>
          <w:tcPr>
            <w:tcW w:w="9535" w:type="dxa"/>
            <w:gridSpan w:val="4"/>
            <w:shd w:val="clear" w:color="auto" w:fill="D9D9D9" w:themeFill="background1" w:themeFillShade="D9"/>
            <w:vAlign w:val="center"/>
          </w:tcPr>
          <w:p w14:paraId="41D075C1" w14:textId="77777777" w:rsidR="007E2AA1" w:rsidRPr="00BC3A43" w:rsidRDefault="00ED783B" w:rsidP="001574A5">
            <w:pPr>
              <w:rPr>
                <w:rFonts w:ascii="Arial" w:hAnsi="Arial" w:cs="Arial"/>
                <w:b/>
                <w:sz w:val="20"/>
                <w:szCs w:val="20"/>
                <w:lang w:val="ru-RU"/>
              </w:rPr>
            </w:pPr>
            <w:r w:rsidRPr="00BC3A43">
              <w:rPr>
                <w:rFonts w:ascii="Arial" w:hAnsi="Arial" w:cs="Arial"/>
                <w:b/>
                <w:sz w:val="20"/>
                <w:szCs w:val="20"/>
                <w:lang w:val="ru-RU"/>
              </w:rPr>
              <w:t>ТОЛЬКО ДЛЯ СЛУЖЕБНОГО ПОЛЬЗОВАНИЯ ЮНИСЕФ</w:t>
            </w:r>
          </w:p>
          <w:p w14:paraId="099D7C58" w14:textId="09075832" w:rsidR="007E2AA1" w:rsidRPr="00BC3A43" w:rsidRDefault="00ED783B" w:rsidP="009F3953">
            <w:pPr>
              <w:rPr>
                <w:rFonts w:ascii="Arial" w:hAnsi="Arial" w:cs="Arial"/>
                <w:sz w:val="20"/>
                <w:szCs w:val="20"/>
                <w:lang w:val="ru-RU"/>
              </w:rPr>
            </w:pPr>
            <w:r w:rsidRPr="00BC3A43">
              <w:rPr>
                <w:rFonts w:ascii="Arial" w:hAnsi="Arial" w:cs="Arial"/>
                <w:sz w:val="20"/>
                <w:szCs w:val="20"/>
                <w:lang w:val="ru-RU"/>
              </w:rPr>
              <w:t xml:space="preserve">Настоящая форма заполняется </w:t>
            </w:r>
            <w:r w:rsidR="009F3953" w:rsidRPr="00BC3A43">
              <w:rPr>
                <w:rFonts w:ascii="Arial" w:hAnsi="Arial" w:cs="Arial"/>
                <w:sz w:val="20"/>
                <w:szCs w:val="20"/>
                <w:lang w:val="ru-RU"/>
              </w:rPr>
              <w:t xml:space="preserve">Секретарем </w:t>
            </w:r>
            <w:r w:rsidR="00BC3A43">
              <w:rPr>
                <w:rFonts w:ascii="Arial" w:hAnsi="Arial" w:cs="Arial"/>
                <w:sz w:val="20"/>
                <w:szCs w:val="20"/>
                <w:lang w:val="ru-RU"/>
              </w:rPr>
              <w:t>КРП</w:t>
            </w:r>
            <w:r w:rsidRPr="00BC3A43">
              <w:rPr>
                <w:rFonts w:ascii="Arial" w:hAnsi="Arial" w:cs="Arial"/>
                <w:sz w:val="20"/>
                <w:szCs w:val="20"/>
                <w:lang w:val="ru-RU"/>
              </w:rPr>
              <w:t>, его/ее руководителем или должностным лицом по партнерству.</w:t>
            </w:r>
          </w:p>
        </w:tc>
      </w:tr>
      <w:tr w:rsidR="007B43AE" w:rsidRPr="00BC3A43" w14:paraId="490DE16B" w14:textId="77777777" w:rsidTr="00072EB5">
        <w:tc>
          <w:tcPr>
            <w:tcW w:w="3823" w:type="dxa"/>
            <w:shd w:val="clear" w:color="auto" w:fill="D9D9D9" w:themeFill="background1" w:themeFillShade="D9"/>
            <w:vAlign w:val="center"/>
          </w:tcPr>
          <w:p w14:paraId="15CD3F15" w14:textId="77777777" w:rsidR="007E2AA1" w:rsidRPr="00BC3A43" w:rsidRDefault="00ED783B" w:rsidP="001574A5">
            <w:pPr>
              <w:rPr>
                <w:rFonts w:ascii="Arial" w:hAnsi="Arial" w:cs="Arial"/>
                <w:sz w:val="20"/>
                <w:szCs w:val="20"/>
                <w:lang w:val="ru-RU"/>
              </w:rPr>
            </w:pPr>
            <w:r w:rsidRPr="00BC3A43">
              <w:rPr>
                <w:rFonts w:ascii="Arial" w:hAnsi="Arial" w:cs="Arial"/>
                <w:sz w:val="20"/>
                <w:szCs w:val="20"/>
                <w:lang w:val="ru-RU"/>
              </w:rPr>
              <w:t xml:space="preserve">Проверка благонадежности </w:t>
            </w:r>
          </w:p>
        </w:tc>
        <w:tc>
          <w:tcPr>
            <w:tcW w:w="497" w:type="dxa"/>
            <w:shd w:val="clear" w:color="auto" w:fill="D9D9D9" w:themeFill="background1" w:themeFillShade="D9"/>
            <w:vAlign w:val="center"/>
          </w:tcPr>
          <w:p w14:paraId="7DF9BC8D" w14:textId="77777777" w:rsidR="007E2AA1" w:rsidRPr="00BC3A43" w:rsidRDefault="00ED783B" w:rsidP="001574A5">
            <w:pPr>
              <w:jc w:val="center"/>
              <w:rPr>
                <w:rFonts w:ascii="Arial" w:hAnsi="Arial" w:cs="Arial"/>
                <w:sz w:val="20"/>
                <w:szCs w:val="20"/>
                <w:lang w:val="ru-RU"/>
              </w:rPr>
            </w:pPr>
            <w:r w:rsidRPr="00BC3A43">
              <w:rPr>
                <w:rFonts w:ascii="Arial" w:hAnsi="Arial" w:cs="Arial"/>
                <w:sz w:val="20"/>
                <w:szCs w:val="20"/>
                <w:lang w:val="ru-RU"/>
              </w:rPr>
              <w:t>Да</w:t>
            </w:r>
          </w:p>
        </w:tc>
        <w:tc>
          <w:tcPr>
            <w:tcW w:w="638" w:type="dxa"/>
            <w:shd w:val="clear" w:color="auto" w:fill="D9D9D9" w:themeFill="background1" w:themeFillShade="D9"/>
            <w:vAlign w:val="center"/>
          </w:tcPr>
          <w:p w14:paraId="70C368B4" w14:textId="77777777" w:rsidR="007E2AA1" w:rsidRPr="00BC3A43" w:rsidRDefault="00ED783B" w:rsidP="001574A5">
            <w:pPr>
              <w:jc w:val="center"/>
              <w:rPr>
                <w:rFonts w:ascii="Arial" w:hAnsi="Arial" w:cs="Arial"/>
                <w:sz w:val="20"/>
                <w:szCs w:val="20"/>
                <w:lang w:val="ru-RU"/>
              </w:rPr>
            </w:pPr>
            <w:r w:rsidRPr="00BC3A43">
              <w:rPr>
                <w:rFonts w:ascii="Arial" w:hAnsi="Arial" w:cs="Arial"/>
                <w:sz w:val="20"/>
                <w:szCs w:val="20"/>
                <w:lang w:val="ru-RU"/>
              </w:rPr>
              <w:t>Нет</w:t>
            </w:r>
          </w:p>
        </w:tc>
        <w:tc>
          <w:tcPr>
            <w:tcW w:w="4577" w:type="dxa"/>
            <w:shd w:val="clear" w:color="auto" w:fill="D9D9D9" w:themeFill="background1" w:themeFillShade="D9"/>
            <w:vAlign w:val="center"/>
          </w:tcPr>
          <w:p w14:paraId="1394A86C" w14:textId="77777777" w:rsidR="007E2AA1" w:rsidRPr="00BC3A43" w:rsidRDefault="00ED783B" w:rsidP="001574A5">
            <w:pPr>
              <w:rPr>
                <w:rFonts w:ascii="Arial" w:hAnsi="Arial" w:cs="Arial"/>
                <w:sz w:val="20"/>
                <w:szCs w:val="20"/>
                <w:lang w:val="ru-RU"/>
              </w:rPr>
            </w:pPr>
            <w:r w:rsidRPr="00BC3A43">
              <w:rPr>
                <w:rFonts w:ascii="Arial" w:hAnsi="Arial" w:cs="Arial"/>
                <w:sz w:val="20"/>
                <w:szCs w:val="20"/>
                <w:lang w:val="ru-RU"/>
              </w:rPr>
              <w:t>Прокомментируйте, если применимо</w:t>
            </w:r>
          </w:p>
        </w:tc>
      </w:tr>
      <w:tr w:rsidR="007B43AE" w:rsidRPr="00BC3A43" w14:paraId="48EAD5DF" w14:textId="77777777" w:rsidTr="00072EB5">
        <w:trPr>
          <w:trHeight w:val="946"/>
        </w:trPr>
        <w:tc>
          <w:tcPr>
            <w:tcW w:w="3823" w:type="dxa"/>
          </w:tcPr>
          <w:p w14:paraId="348DA9D4" w14:textId="77777777" w:rsidR="007E2AA1" w:rsidRPr="00BC3A43" w:rsidRDefault="00ED783B" w:rsidP="007E2AA1">
            <w:pPr>
              <w:pStyle w:val="ListParagraph"/>
              <w:numPr>
                <w:ilvl w:val="0"/>
                <w:numId w:val="8"/>
              </w:numPr>
              <w:rPr>
                <w:rFonts w:ascii="Arial" w:hAnsi="Arial" w:cs="Arial"/>
                <w:sz w:val="20"/>
                <w:szCs w:val="20"/>
                <w:lang w:val="ru-RU"/>
              </w:rPr>
            </w:pPr>
            <w:r w:rsidRPr="00BC3A43">
              <w:rPr>
                <w:rFonts w:ascii="Arial" w:hAnsi="Arial" w:cs="Arial"/>
                <w:sz w:val="20"/>
                <w:szCs w:val="20"/>
                <w:lang w:val="ru-RU"/>
              </w:rPr>
              <w:t>Подтвержден статус организации как некоммерческой</w:t>
            </w:r>
          </w:p>
          <w:p w14:paraId="05DC2804" w14:textId="37E8546F" w:rsidR="007E2AA1" w:rsidRPr="00BC3A43" w:rsidRDefault="00ED783B" w:rsidP="007803E2">
            <w:pPr>
              <w:ind w:left="30"/>
              <w:rPr>
                <w:rFonts w:ascii="Arial" w:hAnsi="Arial" w:cs="Arial"/>
                <w:sz w:val="20"/>
                <w:szCs w:val="20"/>
                <w:lang w:val="ru-RU"/>
              </w:rPr>
            </w:pPr>
            <w:r w:rsidRPr="00BC3A43">
              <w:rPr>
                <w:rFonts w:ascii="Arial" w:hAnsi="Arial" w:cs="Arial"/>
                <w:i/>
                <w:sz w:val="20"/>
                <w:szCs w:val="20"/>
                <w:lang w:val="ru-RU"/>
              </w:rPr>
              <w:t xml:space="preserve">Проверьте устав или учредительный документ. Если организация не является некоммерческой, то данная </w:t>
            </w:r>
            <w:r w:rsidR="009F3953" w:rsidRPr="00BC3A43">
              <w:rPr>
                <w:rFonts w:ascii="Arial" w:hAnsi="Arial" w:cs="Arial"/>
                <w:i/>
                <w:sz w:val="20"/>
                <w:szCs w:val="20"/>
                <w:lang w:val="ru-RU"/>
              </w:rPr>
              <w:t xml:space="preserve">процедура </w:t>
            </w:r>
            <w:r w:rsidRPr="00BC3A43">
              <w:rPr>
                <w:rFonts w:ascii="Arial" w:hAnsi="Arial" w:cs="Arial"/>
                <w:i/>
                <w:sz w:val="20"/>
                <w:szCs w:val="20"/>
                <w:lang w:val="ru-RU"/>
              </w:rPr>
              <w:t>неприменима.</w:t>
            </w:r>
          </w:p>
        </w:tc>
        <w:tc>
          <w:tcPr>
            <w:tcW w:w="497" w:type="dxa"/>
          </w:tcPr>
          <w:p w14:paraId="69F7D587" w14:textId="77777777" w:rsidR="007E2AA1" w:rsidRPr="00BC3A43" w:rsidRDefault="00ED783B" w:rsidP="001574A5">
            <w:pPr>
              <w:jc w:val="center"/>
              <w:rPr>
                <w:rFonts w:ascii="Arial" w:hAnsi="Arial" w:cs="Arial"/>
                <w:b/>
                <w:sz w:val="24"/>
                <w:lang w:val="ru-RU"/>
              </w:rPr>
            </w:pPr>
            <w:r w:rsidRPr="00BC3A43">
              <w:rPr>
                <w:rFonts w:ascii="Arial" w:hAnsi="Arial" w:cs="Arial"/>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sz w:val="20"/>
                <w:szCs w:val="20"/>
                <w:lang w:val="ru-RU"/>
              </w:rPr>
            </w:r>
            <w:r w:rsidRPr="00BC3A43">
              <w:rPr>
                <w:rFonts w:ascii="Arial" w:hAnsi="Arial" w:cs="Arial"/>
                <w:b/>
                <w:sz w:val="20"/>
                <w:szCs w:val="20"/>
                <w:lang w:val="ru-RU"/>
              </w:rPr>
              <w:fldChar w:fldCharType="separate"/>
            </w:r>
            <w:r w:rsidRPr="00BC3A43">
              <w:rPr>
                <w:rFonts w:ascii="Arial" w:hAnsi="Arial" w:cs="Arial"/>
                <w:lang w:val="ru-RU"/>
              </w:rPr>
              <w:fldChar w:fldCharType="end"/>
            </w:r>
          </w:p>
        </w:tc>
        <w:tc>
          <w:tcPr>
            <w:tcW w:w="638" w:type="dxa"/>
          </w:tcPr>
          <w:p w14:paraId="63C77F19" w14:textId="77777777" w:rsidR="007E2AA1" w:rsidRPr="00BC3A43" w:rsidRDefault="00ED783B" w:rsidP="001574A5">
            <w:pPr>
              <w:jc w:val="center"/>
              <w:rPr>
                <w:rFonts w:ascii="Arial" w:hAnsi="Arial" w:cs="Arial"/>
                <w:sz w:val="24"/>
                <w:lang w:val="ru-RU"/>
              </w:rPr>
            </w:pPr>
            <w:r w:rsidRPr="00BC3A43">
              <w:rPr>
                <w:rFonts w:ascii="Arial" w:hAnsi="Arial" w:cs="Arial"/>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sz w:val="20"/>
                <w:szCs w:val="20"/>
                <w:lang w:val="ru-RU"/>
              </w:rPr>
            </w:r>
            <w:r w:rsidRPr="00BC3A43">
              <w:rPr>
                <w:rFonts w:ascii="Arial" w:hAnsi="Arial" w:cs="Arial"/>
                <w:b/>
                <w:sz w:val="20"/>
                <w:szCs w:val="20"/>
                <w:lang w:val="ru-RU"/>
              </w:rPr>
              <w:fldChar w:fldCharType="separate"/>
            </w:r>
            <w:r w:rsidRPr="00BC3A43">
              <w:rPr>
                <w:rFonts w:ascii="Arial" w:hAnsi="Arial" w:cs="Arial"/>
                <w:lang w:val="ru-RU"/>
              </w:rPr>
              <w:fldChar w:fldCharType="end"/>
            </w:r>
          </w:p>
        </w:tc>
        <w:tc>
          <w:tcPr>
            <w:tcW w:w="4577" w:type="dxa"/>
          </w:tcPr>
          <w:p w14:paraId="7763C0DD" w14:textId="77777777" w:rsidR="007E2AA1" w:rsidRPr="00BC3A43" w:rsidRDefault="007E2AA1" w:rsidP="001574A5">
            <w:pPr>
              <w:rPr>
                <w:rFonts w:ascii="Arial" w:hAnsi="Arial" w:cs="Arial"/>
                <w:bCs/>
                <w:sz w:val="20"/>
                <w:szCs w:val="20"/>
                <w:lang w:val="ru-RU"/>
              </w:rPr>
            </w:pPr>
          </w:p>
        </w:tc>
      </w:tr>
      <w:tr w:rsidR="007B43AE" w:rsidRPr="00BC3A43" w14:paraId="6C067989" w14:textId="77777777" w:rsidTr="00072EB5">
        <w:trPr>
          <w:trHeight w:val="926"/>
        </w:trPr>
        <w:tc>
          <w:tcPr>
            <w:tcW w:w="3823" w:type="dxa"/>
          </w:tcPr>
          <w:p w14:paraId="741BA1F4" w14:textId="6BE44555" w:rsidR="007E2AA1" w:rsidRPr="00BC3A43" w:rsidRDefault="00ED783B" w:rsidP="007E2AA1">
            <w:pPr>
              <w:pStyle w:val="ListParagraph"/>
              <w:numPr>
                <w:ilvl w:val="0"/>
                <w:numId w:val="8"/>
              </w:numPr>
              <w:rPr>
                <w:rFonts w:ascii="Arial" w:hAnsi="Arial" w:cs="Arial"/>
                <w:sz w:val="20"/>
                <w:szCs w:val="20"/>
                <w:lang w:val="ru-RU"/>
              </w:rPr>
            </w:pPr>
            <w:r w:rsidRPr="00BC3A43">
              <w:rPr>
                <w:rFonts w:ascii="Arial" w:hAnsi="Arial" w:cs="Arial"/>
                <w:sz w:val="20"/>
                <w:szCs w:val="20"/>
                <w:lang w:val="ru-RU"/>
              </w:rPr>
              <w:t xml:space="preserve">Ценности/мандат </w:t>
            </w:r>
            <w:r w:rsidR="009F3953" w:rsidRPr="00BC3A43">
              <w:rPr>
                <w:rFonts w:ascii="Arial" w:hAnsi="Arial" w:cs="Arial"/>
                <w:sz w:val="20"/>
                <w:szCs w:val="20"/>
                <w:lang w:val="ru-RU"/>
              </w:rPr>
              <w:t xml:space="preserve">Организации </w:t>
            </w:r>
            <w:r w:rsidRPr="00BC3A43">
              <w:rPr>
                <w:rFonts w:ascii="Arial" w:hAnsi="Arial" w:cs="Arial"/>
                <w:sz w:val="20"/>
                <w:szCs w:val="20"/>
                <w:lang w:val="ru-RU"/>
              </w:rPr>
              <w:t>в соответствии с мандатом и принципами ЮНИСЕФ</w:t>
            </w:r>
          </w:p>
          <w:p w14:paraId="025434E1" w14:textId="77777777" w:rsidR="007E2AA1" w:rsidRPr="00BC3A43" w:rsidRDefault="00ED783B" w:rsidP="007803E2">
            <w:pPr>
              <w:ind w:left="30" w:hanging="30"/>
              <w:rPr>
                <w:rFonts w:ascii="Arial" w:hAnsi="Arial" w:cs="Arial"/>
                <w:sz w:val="20"/>
                <w:szCs w:val="20"/>
                <w:lang w:val="ru-RU"/>
              </w:rPr>
            </w:pPr>
            <w:r w:rsidRPr="00BC3A43">
              <w:rPr>
                <w:rFonts w:ascii="Arial" w:hAnsi="Arial" w:cs="Arial"/>
                <w:i/>
                <w:sz w:val="20"/>
                <w:szCs w:val="20"/>
                <w:lang w:val="ru-RU"/>
              </w:rPr>
              <w:t xml:space="preserve">Проверьте устав или учредительный документ. </w:t>
            </w:r>
          </w:p>
        </w:tc>
        <w:tc>
          <w:tcPr>
            <w:tcW w:w="497" w:type="dxa"/>
          </w:tcPr>
          <w:p w14:paraId="737D3E0D" w14:textId="77777777" w:rsidR="007E2AA1" w:rsidRPr="00BC3A43" w:rsidRDefault="00ED783B" w:rsidP="001574A5">
            <w:pPr>
              <w:jc w:val="center"/>
              <w:rPr>
                <w:rFonts w:ascii="Arial" w:hAnsi="Arial" w:cs="Arial"/>
                <w:b/>
                <w:bCs/>
                <w:sz w:val="20"/>
                <w:szCs w:val="20"/>
                <w:lang w:val="ru-RU"/>
              </w:rPr>
            </w:pPr>
            <w:r w:rsidRPr="00BC3A43">
              <w:rPr>
                <w:rFonts w:ascii="Arial" w:hAnsi="Arial" w:cs="Arial"/>
                <w:b/>
                <w:bCs/>
                <w:sz w:val="20"/>
                <w:szCs w:val="20"/>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bCs/>
                <w:sz w:val="20"/>
                <w:szCs w:val="20"/>
                <w:lang w:val="ru-RU"/>
              </w:rPr>
            </w:r>
            <w:r w:rsidRPr="00BC3A43">
              <w:rPr>
                <w:rFonts w:ascii="Arial" w:hAnsi="Arial" w:cs="Arial"/>
                <w:b/>
                <w:bCs/>
                <w:sz w:val="20"/>
                <w:szCs w:val="20"/>
                <w:lang w:val="ru-RU"/>
              </w:rPr>
              <w:fldChar w:fldCharType="separate"/>
            </w:r>
            <w:r w:rsidRPr="00BC3A43">
              <w:rPr>
                <w:rFonts w:ascii="Arial" w:hAnsi="Arial" w:cs="Arial"/>
                <w:b/>
                <w:bCs/>
                <w:sz w:val="20"/>
                <w:szCs w:val="20"/>
                <w:lang w:val="ru-RU"/>
              </w:rPr>
              <w:fldChar w:fldCharType="end"/>
            </w:r>
          </w:p>
        </w:tc>
        <w:tc>
          <w:tcPr>
            <w:tcW w:w="638" w:type="dxa"/>
          </w:tcPr>
          <w:p w14:paraId="26C28046" w14:textId="77777777" w:rsidR="007E2AA1" w:rsidRPr="00BC3A43" w:rsidRDefault="00ED783B" w:rsidP="001574A5">
            <w:pPr>
              <w:jc w:val="center"/>
              <w:rPr>
                <w:rFonts w:ascii="Arial" w:hAnsi="Arial" w:cs="Arial"/>
                <w:bCs/>
                <w:sz w:val="20"/>
                <w:szCs w:val="20"/>
                <w:lang w:val="ru-RU"/>
              </w:rPr>
            </w:pPr>
            <w:r w:rsidRPr="00BC3A43">
              <w:rPr>
                <w:rFonts w:ascii="Arial" w:hAnsi="Arial" w:cs="Arial"/>
                <w:b/>
                <w:bCs/>
                <w:sz w:val="20"/>
                <w:szCs w:val="20"/>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bCs/>
                <w:sz w:val="20"/>
                <w:szCs w:val="20"/>
                <w:lang w:val="ru-RU"/>
              </w:rPr>
            </w:r>
            <w:r w:rsidRPr="00BC3A43">
              <w:rPr>
                <w:rFonts w:ascii="Arial" w:hAnsi="Arial" w:cs="Arial"/>
                <w:b/>
                <w:bCs/>
                <w:sz w:val="20"/>
                <w:szCs w:val="20"/>
                <w:lang w:val="ru-RU"/>
              </w:rPr>
              <w:fldChar w:fldCharType="separate"/>
            </w:r>
            <w:r w:rsidRPr="00BC3A43">
              <w:rPr>
                <w:rFonts w:ascii="Arial" w:hAnsi="Arial" w:cs="Arial"/>
                <w:b/>
                <w:bCs/>
                <w:sz w:val="20"/>
                <w:szCs w:val="20"/>
                <w:lang w:val="ru-RU"/>
              </w:rPr>
              <w:fldChar w:fldCharType="end"/>
            </w:r>
          </w:p>
        </w:tc>
        <w:tc>
          <w:tcPr>
            <w:tcW w:w="4577" w:type="dxa"/>
          </w:tcPr>
          <w:p w14:paraId="0EBFB81A" w14:textId="77777777" w:rsidR="007E2AA1" w:rsidRPr="00BC3A43" w:rsidRDefault="007E2AA1" w:rsidP="001574A5">
            <w:pPr>
              <w:rPr>
                <w:rFonts w:ascii="Arial" w:hAnsi="Arial" w:cs="Arial"/>
                <w:bCs/>
                <w:sz w:val="20"/>
                <w:szCs w:val="20"/>
                <w:lang w:val="ru-RU"/>
              </w:rPr>
            </w:pPr>
          </w:p>
        </w:tc>
      </w:tr>
      <w:tr w:rsidR="007B43AE" w:rsidRPr="00BC3A43" w14:paraId="75C135D3" w14:textId="77777777" w:rsidTr="00072EB5">
        <w:trPr>
          <w:trHeight w:val="870"/>
        </w:trPr>
        <w:tc>
          <w:tcPr>
            <w:tcW w:w="3823" w:type="dxa"/>
          </w:tcPr>
          <w:p w14:paraId="4F717088" w14:textId="77777777" w:rsidR="007E2AA1" w:rsidRPr="00BC3A43" w:rsidRDefault="00ED783B" w:rsidP="007E2AA1">
            <w:pPr>
              <w:pStyle w:val="ListParagraph"/>
              <w:numPr>
                <w:ilvl w:val="0"/>
                <w:numId w:val="8"/>
              </w:numPr>
              <w:rPr>
                <w:rFonts w:ascii="Arial" w:hAnsi="Arial" w:cs="Arial"/>
                <w:sz w:val="20"/>
                <w:szCs w:val="20"/>
                <w:lang w:val="ru-RU"/>
              </w:rPr>
            </w:pPr>
            <w:r w:rsidRPr="00BC3A43">
              <w:rPr>
                <w:rFonts w:ascii="Arial" w:hAnsi="Arial" w:cs="Arial"/>
                <w:sz w:val="20"/>
                <w:szCs w:val="20"/>
                <w:lang w:val="ru-RU"/>
              </w:rPr>
              <w:t>Организация зарегистрирована в стране осуществления</w:t>
            </w:r>
          </w:p>
          <w:p w14:paraId="1854B767" w14:textId="77777777" w:rsidR="007E2AA1" w:rsidRPr="00BC3A43" w:rsidRDefault="00ED783B" w:rsidP="007803E2">
            <w:pPr>
              <w:ind w:left="388" w:hanging="358"/>
              <w:rPr>
                <w:rFonts w:ascii="Arial" w:hAnsi="Arial" w:cs="Arial"/>
                <w:sz w:val="20"/>
                <w:szCs w:val="20"/>
                <w:lang w:val="ru-RU"/>
              </w:rPr>
            </w:pPr>
            <w:r w:rsidRPr="00BC3A43">
              <w:rPr>
                <w:rFonts w:ascii="Arial" w:hAnsi="Arial" w:cs="Arial"/>
                <w:i/>
                <w:sz w:val="20"/>
                <w:szCs w:val="20"/>
                <w:lang w:val="ru-RU"/>
              </w:rPr>
              <w:t>Проверьте официальный регистрационный документ.</w:t>
            </w:r>
          </w:p>
        </w:tc>
        <w:tc>
          <w:tcPr>
            <w:tcW w:w="497" w:type="dxa"/>
          </w:tcPr>
          <w:p w14:paraId="050C9CB3" w14:textId="77777777" w:rsidR="007E2AA1" w:rsidRPr="00BC3A43" w:rsidRDefault="00ED783B" w:rsidP="001574A5">
            <w:pPr>
              <w:jc w:val="center"/>
              <w:rPr>
                <w:rFonts w:ascii="Arial" w:hAnsi="Arial" w:cs="Arial"/>
                <w:b/>
                <w:bCs/>
                <w:sz w:val="20"/>
                <w:szCs w:val="20"/>
                <w:lang w:val="ru-RU"/>
              </w:rPr>
            </w:pPr>
            <w:r w:rsidRPr="00BC3A43">
              <w:rPr>
                <w:rFonts w:ascii="Arial" w:hAnsi="Arial" w:cs="Arial"/>
                <w:b/>
                <w:bCs/>
                <w:sz w:val="20"/>
                <w:szCs w:val="20"/>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bCs/>
                <w:sz w:val="20"/>
                <w:szCs w:val="20"/>
                <w:lang w:val="ru-RU"/>
              </w:rPr>
            </w:r>
            <w:r w:rsidRPr="00BC3A43">
              <w:rPr>
                <w:rFonts w:ascii="Arial" w:hAnsi="Arial" w:cs="Arial"/>
                <w:b/>
                <w:bCs/>
                <w:sz w:val="20"/>
                <w:szCs w:val="20"/>
                <w:lang w:val="ru-RU"/>
              </w:rPr>
              <w:fldChar w:fldCharType="separate"/>
            </w:r>
            <w:r w:rsidRPr="00BC3A43">
              <w:rPr>
                <w:rFonts w:ascii="Arial" w:hAnsi="Arial" w:cs="Arial"/>
                <w:b/>
                <w:bCs/>
                <w:sz w:val="20"/>
                <w:szCs w:val="20"/>
                <w:lang w:val="ru-RU"/>
              </w:rPr>
              <w:fldChar w:fldCharType="end"/>
            </w:r>
          </w:p>
        </w:tc>
        <w:tc>
          <w:tcPr>
            <w:tcW w:w="638" w:type="dxa"/>
          </w:tcPr>
          <w:p w14:paraId="4FE42DEF" w14:textId="77777777" w:rsidR="007E2AA1" w:rsidRPr="00BC3A43" w:rsidRDefault="00ED783B" w:rsidP="001574A5">
            <w:pPr>
              <w:jc w:val="center"/>
              <w:rPr>
                <w:rFonts w:ascii="Arial" w:hAnsi="Arial" w:cs="Arial"/>
                <w:bCs/>
                <w:sz w:val="20"/>
                <w:szCs w:val="20"/>
                <w:lang w:val="ru-RU"/>
              </w:rPr>
            </w:pPr>
            <w:r w:rsidRPr="00BC3A43">
              <w:rPr>
                <w:rFonts w:ascii="Arial" w:hAnsi="Arial" w:cs="Arial"/>
                <w:b/>
                <w:bCs/>
                <w:sz w:val="20"/>
                <w:szCs w:val="20"/>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bCs/>
                <w:sz w:val="20"/>
                <w:szCs w:val="20"/>
                <w:lang w:val="ru-RU"/>
              </w:rPr>
            </w:r>
            <w:r w:rsidRPr="00BC3A43">
              <w:rPr>
                <w:rFonts w:ascii="Arial" w:hAnsi="Arial" w:cs="Arial"/>
                <w:b/>
                <w:bCs/>
                <w:sz w:val="20"/>
                <w:szCs w:val="20"/>
                <w:lang w:val="ru-RU"/>
              </w:rPr>
              <w:fldChar w:fldCharType="separate"/>
            </w:r>
            <w:r w:rsidRPr="00BC3A43">
              <w:rPr>
                <w:rFonts w:ascii="Arial" w:hAnsi="Arial" w:cs="Arial"/>
                <w:b/>
                <w:bCs/>
                <w:sz w:val="20"/>
                <w:szCs w:val="20"/>
                <w:lang w:val="ru-RU"/>
              </w:rPr>
              <w:fldChar w:fldCharType="end"/>
            </w:r>
          </w:p>
        </w:tc>
        <w:tc>
          <w:tcPr>
            <w:tcW w:w="4577" w:type="dxa"/>
          </w:tcPr>
          <w:p w14:paraId="7FC2F86C" w14:textId="77777777" w:rsidR="007E2AA1" w:rsidRPr="00BC3A43" w:rsidRDefault="007E2AA1" w:rsidP="001574A5">
            <w:pPr>
              <w:rPr>
                <w:rFonts w:ascii="Arial" w:hAnsi="Arial" w:cs="Arial"/>
                <w:bCs/>
                <w:sz w:val="20"/>
                <w:szCs w:val="20"/>
                <w:lang w:val="ru-RU"/>
              </w:rPr>
            </w:pPr>
          </w:p>
        </w:tc>
      </w:tr>
      <w:tr w:rsidR="007B43AE" w:rsidRPr="00BC3A43" w14:paraId="5D4E3CE1" w14:textId="77777777" w:rsidTr="00072EB5">
        <w:trPr>
          <w:trHeight w:val="1013"/>
        </w:trPr>
        <w:tc>
          <w:tcPr>
            <w:tcW w:w="3823" w:type="dxa"/>
          </w:tcPr>
          <w:p w14:paraId="103AE3C1" w14:textId="08506D3A" w:rsidR="007E2AA1" w:rsidRPr="00BC3A43" w:rsidRDefault="00ED783B" w:rsidP="009F3953">
            <w:pPr>
              <w:pStyle w:val="ListParagraph"/>
              <w:numPr>
                <w:ilvl w:val="0"/>
                <w:numId w:val="8"/>
              </w:numPr>
              <w:rPr>
                <w:rFonts w:ascii="Arial" w:hAnsi="Arial" w:cs="Arial"/>
                <w:sz w:val="20"/>
                <w:szCs w:val="20"/>
                <w:lang w:val="ru-RU"/>
              </w:rPr>
            </w:pPr>
            <w:r w:rsidRPr="00BC3A43">
              <w:rPr>
                <w:rFonts w:ascii="Arial" w:hAnsi="Arial" w:cs="Arial"/>
                <w:sz w:val="20"/>
                <w:szCs w:val="20"/>
                <w:lang w:val="ru-RU"/>
              </w:rPr>
              <w:t>Организация, ее руководитель, заместител</w:t>
            </w:r>
            <w:r w:rsidR="009F3953" w:rsidRPr="00BC3A43">
              <w:rPr>
                <w:rFonts w:ascii="Arial" w:hAnsi="Arial" w:cs="Arial"/>
                <w:sz w:val="20"/>
                <w:szCs w:val="20"/>
                <w:lang w:val="ru-RU"/>
              </w:rPr>
              <w:t>ь</w:t>
            </w:r>
            <w:r w:rsidRPr="00BC3A43">
              <w:rPr>
                <w:rFonts w:ascii="Arial" w:hAnsi="Arial" w:cs="Arial"/>
                <w:sz w:val="20"/>
                <w:szCs w:val="20"/>
                <w:lang w:val="ru-RU"/>
              </w:rPr>
              <w:t xml:space="preserve"> руководителя и члены правления не включены в </w:t>
            </w:r>
            <w:hyperlink r:id="rId15">
              <w:r w:rsidRPr="00BC3A43">
                <w:rPr>
                  <w:rStyle w:val="Hyperlink"/>
                  <w:rFonts w:ascii="Arial" w:hAnsi="Arial" w:cs="Arial"/>
                  <w:sz w:val="20"/>
                  <w:szCs w:val="20"/>
                  <w:lang w:val="ru-RU"/>
                </w:rPr>
                <w:t xml:space="preserve">Сводный санкционный </w:t>
              </w:r>
              <w:r w:rsidR="009F3953" w:rsidRPr="00BC3A43">
                <w:rPr>
                  <w:rStyle w:val="Hyperlink"/>
                  <w:rFonts w:ascii="Arial" w:hAnsi="Arial" w:cs="Arial"/>
                  <w:sz w:val="20"/>
                  <w:szCs w:val="20"/>
                  <w:lang w:val="ru-RU"/>
                </w:rPr>
                <w:t>перечень</w:t>
              </w:r>
              <w:r w:rsidRPr="00BC3A43">
                <w:rPr>
                  <w:rStyle w:val="Hyperlink"/>
                  <w:rFonts w:ascii="Arial" w:hAnsi="Arial" w:cs="Arial"/>
                  <w:sz w:val="20"/>
                  <w:szCs w:val="20"/>
                  <w:lang w:val="ru-RU"/>
                </w:rPr>
                <w:t xml:space="preserve"> Совета Безопасности ООН</w:t>
              </w:r>
            </w:hyperlink>
          </w:p>
        </w:tc>
        <w:tc>
          <w:tcPr>
            <w:tcW w:w="497" w:type="dxa"/>
          </w:tcPr>
          <w:p w14:paraId="3E401F95" w14:textId="77777777" w:rsidR="007E2AA1" w:rsidRPr="00BC3A43" w:rsidRDefault="00ED783B" w:rsidP="001574A5">
            <w:pPr>
              <w:jc w:val="center"/>
              <w:rPr>
                <w:rFonts w:ascii="Arial" w:hAnsi="Arial" w:cs="Arial"/>
                <w:b/>
                <w:bCs/>
                <w:sz w:val="20"/>
                <w:szCs w:val="20"/>
                <w:lang w:val="ru-RU"/>
              </w:rPr>
            </w:pPr>
            <w:r w:rsidRPr="00BC3A43">
              <w:rPr>
                <w:rFonts w:ascii="Arial" w:hAnsi="Arial" w:cs="Arial"/>
                <w:b/>
                <w:bCs/>
                <w:sz w:val="20"/>
                <w:szCs w:val="20"/>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bCs/>
                <w:sz w:val="20"/>
                <w:szCs w:val="20"/>
                <w:lang w:val="ru-RU"/>
              </w:rPr>
            </w:r>
            <w:r w:rsidRPr="00BC3A43">
              <w:rPr>
                <w:rFonts w:ascii="Arial" w:hAnsi="Arial" w:cs="Arial"/>
                <w:b/>
                <w:bCs/>
                <w:sz w:val="20"/>
                <w:szCs w:val="20"/>
                <w:lang w:val="ru-RU"/>
              </w:rPr>
              <w:fldChar w:fldCharType="separate"/>
            </w:r>
            <w:r w:rsidRPr="00BC3A43">
              <w:rPr>
                <w:rFonts w:ascii="Arial" w:hAnsi="Arial" w:cs="Arial"/>
                <w:b/>
                <w:bCs/>
                <w:sz w:val="20"/>
                <w:szCs w:val="20"/>
                <w:lang w:val="ru-RU"/>
              </w:rPr>
              <w:fldChar w:fldCharType="end"/>
            </w:r>
          </w:p>
        </w:tc>
        <w:tc>
          <w:tcPr>
            <w:tcW w:w="638" w:type="dxa"/>
          </w:tcPr>
          <w:p w14:paraId="3D086102" w14:textId="77777777" w:rsidR="007E2AA1" w:rsidRPr="00BC3A43" w:rsidRDefault="00ED783B" w:rsidP="001574A5">
            <w:pPr>
              <w:jc w:val="center"/>
              <w:rPr>
                <w:rFonts w:ascii="Arial" w:hAnsi="Arial" w:cs="Arial"/>
                <w:b/>
                <w:bCs/>
                <w:sz w:val="20"/>
                <w:szCs w:val="20"/>
                <w:lang w:val="ru-RU"/>
              </w:rPr>
            </w:pPr>
            <w:r w:rsidRPr="00BC3A43">
              <w:rPr>
                <w:rFonts w:ascii="Arial" w:hAnsi="Arial" w:cs="Arial"/>
                <w:b/>
                <w:bCs/>
                <w:sz w:val="20"/>
                <w:szCs w:val="20"/>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bCs/>
                <w:sz w:val="20"/>
                <w:szCs w:val="20"/>
                <w:lang w:val="ru-RU"/>
              </w:rPr>
            </w:r>
            <w:r w:rsidRPr="00BC3A43">
              <w:rPr>
                <w:rFonts w:ascii="Arial" w:hAnsi="Arial" w:cs="Arial"/>
                <w:b/>
                <w:bCs/>
                <w:sz w:val="20"/>
                <w:szCs w:val="20"/>
                <w:lang w:val="ru-RU"/>
              </w:rPr>
              <w:fldChar w:fldCharType="separate"/>
            </w:r>
            <w:r w:rsidRPr="00BC3A43">
              <w:rPr>
                <w:rFonts w:ascii="Arial" w:hAnsi="Arial" w:cs="Arial"/>
                <w:b/>
                <w:bCs/>
                <w:sz w:val="20"/>
                <w:szCs w:val="20"/>
                <w:lang w:val="ru-RU"/>
              </w:rPr>
              <w:fldChar w:fldCharType="end"/>
            </w:r>
          </w:p>
        </w:tc>
        <w:tc>
          <w:tcPr>
            <w:tcW w:w="4577" w:type="dxa"/>
          </w:tcPr>
          <w:p w14:paraId="057E6751" w14:textId="3FFE139B" w:rsidR="007E2AA1" w:rsidRPr="00BC3A43" w:rsidRDefault="009F3953" w:rsidP="009F3953">
            <w:pPr>
              <w:rPr>
                <w:rFonts w:ascii="Arial" w:hAnsi="Arial" w:cs="Arial"/>
                <w:sz w:val="20"/>
                <w:szCs w:val="20"/>
                <w:lang w:val="ru-RU"/>
              </w:rPr>
            </w:pPr>
            <w:r w:rsidRPr="00BC3A43">
              <w:rPr>
                <w:rFonts w:ascii="Arial" w:hAnsi="Arial" w:cs="Arial"/>
                <w:sz w:val="20"/>
                <w:szCs w:val="20"/>
                <w:lang w:val="ru-RU"/>
              </w:rPr>
              <w:t>Укажите</w:t>
            </w:r>
            <w:r w:rsidR="00ED783B" w:rsidRPr="00BC3A43">
              <w:rPr>
                <w:rFonts w:ascii="Arial" w:hAnsi="Arial" w:cs="Arial"/>
                <w:sz w:val="20"/>
                <w:szCs w:val="20"/>
                <w:lang w:val="ru-RU"/>
              </w:rPr>
              <w:t xml:space="preserve"> </w:t>
            </w:r>
            <w:r w:rsidRPr="00BC3A43">
              <w:rPr>
                <w:rFonts w:ascii="Arial" w:hAnsi="Arial" w:cs="Arial"/>
                <w:sz w:val="20"/>
                <w:szCs w:val="20"/>
                <w:lang w:val="ru-RU"/>
              </w:rPr>
              <w:t>имена</w:t>
            </w:r>
            <w:r w:rsidR="00ED783B" w:rsidRPr="00BC3A43">
              <w:rPr>
                <w:rFonts w:ascii="Arial" w:hAnsi="Arial" w:cs="Arial"/>
                <w:sz w:val="20"/>
                <w:szCs w:val="20"/>
                <w:lang w:val="ru-RU"/>
              </w:rPr>
              <w:t xml:space="preserve">, </w:t>
            </w:r>
            <w:r w:rsidRPr="00BC3A43">
              <w:rPr>
                <w:rFonts w:ascii="Arial" w:hAnsi="Arial" w:cs="Arial"/>
                <w:sz w:val="20"/>
                <w:szCs w:val="20"/>
                <w:lang w:val="ru-RU"/>
              </w:rPr>
              <w:t>включенные</w:t>
            </w:r>
            <w:r w:rsidR="00ED783B" w:rsidRPr="00BC3A43">
              <w:rPr>
                <w:rFonts w:ascii="Arial" w:hAnsi="Arial" w:cs="Arial"/>
                <w:sz w:val="20"/>
                <w:szCs w:val="20"/>
                <w:lang w:val="ru-RU"/>
              </w:rPr>
              <w:t xml:space="preserve"> в </w:t>
            </w:r>
            <w:hyperlink r:id="rId16">
              <w:r w:rsidR="00ED783B" w:rsidRPr="00BC3A43">
                <w:rPr>
                  <w:rStyle w:val="Hyperlink"/>
                  <w:rFonts w:ascii="Arial" w:hAnsi="Arial" w:cs="Arial"/>
                  <w:sz w:val="20"/>
                  <w:szCs w:val="20"/>
                  <w:lang w:val="ru-RU"/>
                </w:rPr>
                <w:t>Сводн</w:t>
              </w:r>
              <w:r w:rsidRPr="00BC3A43">
                <w:rPr>
                  <w:rStyle w:val="Hyperlink"/>
                  <w:rFonts w:ascii="Arial" w:hAnsi="Arial" w:cs="Arial"/>
                  <w:sz w:val="20"/>
                  <w:szCs w:val="20"/>
                  <w:lang w:val="ru-RU"/>
                </w:rPr>
                <w:t>ый</w:t>
              </w:r>
              <w:r w:rsidR="00ED783B" w:rsidRPr="00BC3A43">
                <w:rPr>
                  <w:rStyle w:val="Hyperlink"/>
                  <w:rFonts w:ascii="Arial" w:hAnsi="Arial" w:cs="Arial"/>
                  <w:sz w:val="20"/>
                  <w:szCs w:val="20"/>
                  <w:lang w:val="ru-RU"/>
                </w:rPr>
                <w:t xml:space="preserve"> санкционн</w:t>
              </w:r>
              <w:r w:rsidRPr="00BC3A43">
                <w:rPr>
                  <w:rStyle w:val="Hyperlink"/>
                  <w:rFonts w:ascii="Arial" w:hAnsi="Arial" w:cs="Arial"/>
                  <w:sz w:val="20"/>
                  <w:szCs w:val="20"/>
                  <w:lang w:val="ru-RU"/>
                </w:rPr>
                <w:t>ый</w:t>
              </w:r>
              <w:r w:rsidR="00ED783B" w:rsidRPr="00BC3A43">
                <w:rPr>
                  <w:rStyle w:val="Hyperlink"/>
                  <w:rFonts w:ascii="Arial" w:hAnsi="Arial" w:cs="Arial"/>
                  <w:sz w:val="20"/>
                  <w:szCs w:val="20"/>
                  <w:lang w:val="ru-RU"/>
                </w:rPr>
                <w:t xml:space="preserve"> спис</w:t>
              </w:r>
              <w:r w:rsidRPr="00BC3A43">
                <w:rPr>
                  <w:rStyle w:val="Hyperlink"/>
                  <w:rFonts w:ascii="Arial" w:hAnsi="Arial" w:cs="Arial"/>
                  <w:sz w:val="20"/>
                  <w:szCs w:val="20"/>
                  <w:lang w:val="ru-RU"/>
                </w:rPr>
                <w:t>ок</w:t>
              </w:r>
              <w:r w:rsidR="00ED783B" w:rsidRPr="00BC3A43">
                <w:rPr>
                  <w:rStyle w:val="Hyperlink"/>
                  <w:rFonts w:ascii="Arial" w:hAnsi="Arial" w:cs="Arial"/>
                  <w:sz w:val="20"/>
                  <w:szCs w:val="20"/>
                  <w:lang w:val="ru-RU"/>
                </w:rPr>
                <w:t xml:space="preserve"> Совета Безопасности ООН</w:t>
              </w:r>
            </w:hyperlink>
            <w:r w:rsidR="00ED783B" w:rsidRPr="00BC3A43">
              <w:rPr>
                <w:rStyle w:val="Hyperlink"/>
                <w:rFonts w:ascii="Arial" w:hAnsi="Arial" w:cs="Arial"/>
                <w:sz w:val="20"/>
                <w:szCs w:val="20"/>
                <w:lang w:val="ru-RU"/>
              </w:rPr>
              <w:t>:</w:t>
            </w:r>
          </w:p>
        </w:tc>
      </w:tr>
      <w:tr w:rsidR="007B43AE" w:rsidRPr="00BC3A43" w14:paraId="75179C81" w14:textId="77777777" w:rsidTr="00072EB5">
        <w:trPr>
          <w:trHeight w:val="500"/>
        </w:trPr>
        <w:tc>
          <w:tcPr>
            <w:tcW w:w="3823" w:type="dxa"/>
          </w:tcPr>
          <w:p w14:paraId="1D827542" w14:textId="79CF2AB0" w:rsidR="007E2AA1" w:rsidRPr="00BC3A43" w:rsidRDefault="009F3953" w:rsidP="007E2AA1">
            <w:pPr>
              <w:pStyle w:val="ListParagraph"/>
              <w:numPr>
                <w:ilvl w:val="0"/>
                <w:numId w:val="8"/>
              </w:numPr>
              <w:rPr>
                <w:rFonts w:ascii="Arial" w:hAnsi="Arial" w:cs="Arial"/>
                <w:sz w:val="20"/>
                <w:szCs w:val="20"/>
                <w:lang w:val="ru-RU"/>
              </w:rPr>
            </w:pPr>
            <w:r w:rsidRPr="00BC3A43">
              <w:rPr>
                <w:rFonts w:ascii="Arial" w:hAnsi="Arial" w:cs="Arial"/>
                <w:sz w:val="20"/>
                <w:szCs w:val="20"/>
                <w:lang w:val="ru-RU"/>
              </w:rPr>
              <w:t>Я</w:t>
            </w:r>
            <w:r w:rsidR="00ED783B" w:rsidRPr="00BC3A43">
              <w:rPr>
                <w:rFonts w:ascii="Arial" w:hAnsi="Arial" w:cs="Arial"/>
                <w:sz w:val="20"/>
                <w:szCs w:val="20"/>
                <w:lang w:val="ru-RU"/>
              </w:rPr>
              <w:t>вных</w:t>
            </w:r>
            <w:r w:rsidR="00C166DB" w:rsidRPr="00BC3A43">
              <w:rPr>
                <w:rFonts w:ascii="Arial" w:hAnsi="Arial" w:cs="Arial"/>
                <w:sz w:val="20"/>
                <w:szCs w:val="20"/>
                <w:lang w:val="ru-RU"/>
              </w:rPr>
              <w:t xml:space="preserve"> </w:t>
            </w:r>
            <w:r w:rsidR="00ED783B" w:rsidRPr="00BC3A43">
              <w:rPr>
                <w:rFonts w:ascii="Arial" w:hAnsi="Arial" w:cs="Arial"/>
                <w:sz w:val="20"/>
                <w:szCs w:val="20"/>
                <w:lang w:val="ru-RU"/>
              </w:rPr>
              <w:t>нарушений, представляющих репутационный риск для ООН, в связи с мошенничеством и коррупцией</w:t>
            </w:r>
            <w:r w:rsidR="00C166DB" w:rsidRPr="00BC3A43">
              <w:rPr>
                <w:rStyle w:val="FootnoteReference"/>
                <w:rFonts w:ascii="Arial" w:hAnsi="Arial" w:cs="Arial"/>
                <w:lang w:val="ru-RU"/>
              </w:rPr>
              <w:footnoteReference w:id="3"/>
            </w:r>
            <w:r w:rsidR="00ED783B" w:rsidRPr="00BC3A43">
              <w:rPr>
                <w:rFonts w:ascii="Arial" w:hAnsi="Arial" w:cs="Arial"/>
                <w:sz w:val="20"/>
                <w:szCs w:val="20"/>
                <w:lang w:val="ru-RU"/>
              </w:rPr>
              <w:t xml:space="preserve">, сексуальной эксплуатацией и </w:t>
            </w:r>
            <w:r w:rsidR="00C166DB" w:rsidRPr="00BC3A43">
              <w:rPr>
                <w:rFonts w:ascii="Arial" w:hAnsi="Arial" w:cs="Arial"/>
                <w:sz w:val="20"/>
                <w:szCs w:val="20"/>
                <w:lang w:val="ru-RU"/>
              </w:rPr>
              <w:t xml:space="preserve">сексуальными </w:t>
            </w:r>
            <w:r w:rsidR="00ED783B" w:rsidRPr="00BC3A43">
              <w:rPr>
                <w:rFonts w:ascii="Arial" w:hAnsi="Arial" w:cs="Arial"/>
                <w:sz w:val="20"/>
                <w:szCs w:val="20"/>
                <w:lang w:val="ru-RU"/>
              </w:rPr>
              <w:t>надругательствами</w:t>
            </w:r>
            <w:r w:rsidR="00C166DB" w:rsidRPr="00BC3A43">
              <w:rPr>
                <w:rStyle w:val="FootnoteReference"/>
                <w:rFonts w:ascii="Arial" w:hAnsi="Arial" w:cs="Arial"/>
                <w:lang w:val="ru-RU"/>
              </w:rPr>
              <w:footnoteReference w:id="4"/>
            </w:r>
            <w:r w:rsidR="00ED783B" w:rsidRPr="00BC3A43">
              <w:rPr>
                <w:rFonts w:ascii="Arial" w:hAnsi="Arial" w:cs="Arial"/>
                <w:sz w:val="20"/>
                <w:szCs w:val="20"/>
                <w:lang w:val="ru-RU"/>
              </w:rPr>
              <w:t>, нарушениями мер по защите детей</w:t>
            </w:r>
            <w:r w:rsidR="00C166DB" w:rsidRPr="00BC3A43">
              <w:rPr>
                <w:rStyle w:val="FootnoteReference"/>
                <w:rFonts w:ascii="Arial" w:hAnsi="Arial" w:cs="Arial"/>
                <w:lang w:val="ru-RU"/>
              </w:rPr>
              <w:footnoteReference w:id="5"/>
            </w:r>
            <w:r w:rsidR="00ED783B" w:rsidRPr="00BC3A43">
              <w:rPr>
                <w:rFonts w:ascii="Arial" w:hAnsi="Arial" w:cs="Arial"/>
                <w:sz w:val="20"/>
                <w:szCs w:val="20"/>
                <w:lang w:val="ru-RU"/>
              </w:rPr>
              <w:t xml:space="preserve"> или другими неправомерными действиями</w:t>
            </w:r>
            <w:r w:rsidR="00C166DB" w:rsidRPr="00BC3A43">
              <w:rPr>
                <w:rFonts w:ascii="Arial" w:hAnsi="Arial" w:cs="Arial"/>
                <w:sz w:val="20"/>
                <w:szCs w:val="20"/>
                <w:lang w:val="ru-RU"/>
              </w:rPr>
              <w:t>, выявлено не было</w:t>
            </w:r>
          </w:p>
          <w:p w14:paraId="149CFF88" w14:textId="77777777" w:rsidR="007E2AA1" w:rsidRPr="00BC3A43" w:rsidRDefault="00ED783B" w:rsidP="007803E2">
            <w:pPr>
              <w:ind w:left="30" w:firstLine="90"/>
              <w:rPr>
                <w:rFonts w:ascii="Arial" w:hAnsi="Arial" w:cs="Arial"/>
                <w:sz w:val="20"/>
                <w:szCs w:val="20"/>
                <w:lang w:val="ru-RU"/>
              </w:rPr>
            </w:pPr>
            <w:r w:rsidRPr="00BC3A43">
              <w:rPr>
                <w:rFonts w:ascii="Arial" w:hAnsi="Arial" w:cs="Arial"/>
                <w:i/>
                <w:sz w:val="20"/>
                <w:szCs w:val="20"/>
                <w:lang w:val="ru-RU"/>
              </w:rPr>
              <w:t>Проверьте сообщения СМИ, Интернет и другие источники информации.</w:t>
            </w:r>
          </w:p>
        </w:tc>
        <w:tc>
          <w:tcPr>
            <w:tcW w:w="497" w:type="dxa"/>
          </w:tcPr>
          <w:p w14:paraId="6603AF90" w14:textId="77777777" w:rsidR="007E2AA1" w:rsidRPr="00BC3A43" w:rsidRDefault="00ED783B" w:rsidP="001574A5">
            <w:pPr>
              <w:jc w:val="center"/>
              <w:rPr>
                <w:rFonts w:ascii="Arial" w:hAnsi="Arial" w:cs="Arial"/>
                <w:b/>
                <w:bCs/>
                <w:sz w:val="20"/>
                <w:szCs w:val="20"/>
                <w:lang w:val="ru-RU"/>
              </w:rPr>
            </w:pPr>
            <w:r w:rsidRPr="00BC3A43">
              <w:rPr>
                <w:rFonts w:ascii="Arial" w:hAnsi="Arial" w:cs="Arial"/>
                <w:b/>
                <w:bCs/>
                <w:sz w:val="20"/>
                <w:szCs w:val="20"/>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bCs/>
                <w:sz w:val="20"/>
                <w:szCs w:val="20"/>
                <w:lang w:val="ru-RU"/>
              </w:rPr>
            </w:r>
            <w:r w:rsidRPr="00BC3A43">
              <w:rPr>
                <w:rFonts w:ascii="Arial" w:hAnsi="Arial" w:cs="Arial"/>
                <w:b/>
                <w:bCs/>
                <w:sz w:val="20"/>
                <w:szCs w:val="20"/>
                <w:lang w:val="ru-RU"/>
              </w:rPr>
              <w:fldChar w:fldCharType="separate"/>
            </w:r>
            <w:r w:rsidRPr="00BC3A43">
              <w:rPr>
                <w:rFonts w:ascii="Arial" w:hAnsi="Arial" w:cs="Arial"/>
                <w:b/>
                <w:bCs/>
                <w:sz w:val="20"/>
                <w:szCs w:val="20"/>
                <w:lang w:val="ru-RU"/>
              </w:rPr>
              <w:fldChar w:fldCharType="end"/>
            </w:r>
          </w:p>
        </w:tc>
        <w:tc>
          <w:tcPr>
            <w:tcW w:w="638" w:type="dxa"/>
          </w:tcPr>
          <w:p w14:paraId="36731921" w14:textId="77777777" w:rsidR="007E2AA1" w:rsidRPr="00BC3A43" w:rsidRDefault="00ED783B" w:rsidP="001574A5">
            <w:pPr>
              <w:jc w:val="center"/>
              <w:rPr>
                <w:rFonts w:ascii="Arial" w:hAnsi="Arial" w:cs="Arial"/>
                <w:bCs/>
                <w:sz w:val="20"/>
                <w:szCs w:val="20"/>
                <w:lang w:val="ru-RU"/>
              </w:rPr>
            </w:pPr>
            <w:r w:rsidRPr="00BC3A43">
              <w:rPr>
                <w:rFonts w:ascii="Arial" w:hAnsi="Arial" w:cs="Arial"/>
                <w:b/>
                <w:bCs/>
                <w:sz w:val="20"/>
                <w:szCs w:val="20"/>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bCs/>
                <w:sz w:val="20"/>
                <w:szCs w:val="20"/>
                <w:lang w:val="ru-RU"/>
              </w:rPr>
            </w:r>
            <w:r w:rsidRPr="00BC3A43">
              <w:rPr>
                <w:rFonts w:ascii="Arial" w:hAnsi="Arial" w:cs="Arial"/>
                <w:b/>
                <w:bCs/>
                <w:sz w:val="20"/>
                <w:szCs w:val="20"/>
                <w:lang w:val="ru-RU"/>
              </w:rPr>
              <w:fldChar w:fldCharType="separate"/>
            </w:r>
            <w:r w:rsidRPr="00BC3A43">
              <w:rPr>
                <w:rFonts w:ascii="Arial" w:hAnsi="Arial" w:cs="Arial"/>
                <w:b/>
                <w:bCs/>
                <w:sz w:val="20"/>
                <w:szCs w:val="20"/>
                <w:lang w:val="ru-RU"/>
              </w:rPr>
              <w:fldChar w:fldCharType="end"/>
            </w:r>
          </w:p>
        </w:tc>
        <w:tc>
          <w:tcPr>
            <w:tcW w:w="4577" w:type="dxa"/>
          </w:tcPr>
          <w:p w14:paraId="7897DD74" w14:textId="77777777" w:rsidR="007E2AA1" w:rsidRPr="00BC3A43" w:rsidRDefault="00ED783B" w:rsidP="001574A5">
            <w:pPr>
              <w:rPr>
                <w:rFonts w:ascii="Arial" w:hAnsi="Arial" w:cs="Arial"/>
                <w:sz w:val="20"/>
                <w:szCs w:val="20"/>
                <w:lang w:val="ru-RU"/>
              </w:rPr>
            </w:pPr>
            <w:r w:rsidRPr="00BC3A43">
              <w:rPr>
                <w:rFonts w:ascii="Arial" w:hAnsi="Arial" w:cs="Arial"/>
                <w:sz w:val="20"/>
                <w:szCs w:val="20"/>
                <w:lang w:val="ru-RU"/>
              </w:rPr>
              <w:t>Укажите подробности и источник информации, если был выявлен репутационный риск:</w:t>
            </w:r>
          </w:p>
        </w:tc>
      </w:tr>
      <w:tr w:rsidR="007B43AE" w:rsidRPr="00BC3A43" w14:paraId="7EBFB492" w14:textId="77777777" w:rsidTr="00072EB5">
        <w:trPr>
          <w:trHeight w:val="13"/>
        </w:trPr>
        <w:tc>
          <w:tcPr>
            <w:tcW w:w="3823" w:type="dxa"/>
          </w:tcPr>
          <w:p w14:paraId="25DBFA53" w14:textId="77777777" w:rsidR="007E2AA1" w:rsidRPr="00BC3A43" w:rsidRDefault="00ED783B" w:rsidP="007E2AA1">
            <w:pPr>
              <w:pStyle w:val="ListParagraph"/>
              <w:numPr>
                <w:ilvl w:val="0"/>
                <w:numId w:val="8"/>
              </w:numPr>
              <w:rPr>
                <w:rFonts w:ascii="Arial" w:hAnsi="Arial" w:cs="Arial"/>
                <w:sz w:val="20"/>
                <w:szCs w:val="20"/>
                <w:lang w:val="ru-RU"/>
              </w:rPr>
            </w:pPr>
            <w:r w:rsidRPr="00BC3A43">
              <w:rPr>
                <w:rFonts w:ascii="Arial" w:hAnsi="Arial" w:cs="Arial"/>
                <w:i/>
                <w:sz w:val="20"/>
                <w:szCs w:val="20"/>
                <w:lang w:val="ru-RU"/>
              </w:rPr>
              <w:t>Только для МНПО.</w:t>
            </w:r>
            <w:r w:rsidRPr="00BC3A43">
              <w:rPr>
                <w:rFonts w:ascii="Arial" w:hAnsi="Arial" w:cs="Arial"/>
                <w:sz w:val="20"/>
                <w:szCs w:val="20"/>
                <w:lang w:val="ru-RU"/>
              </w:rPr>
              <w:t xml:space="preserve"> Организация соответствует минимальным стандартам прозрачности </w:t>
            </w:r>
          </w:p>
        </w:tc>
        <w:tc>
          <w:tcPr>
            <w:tcW w:w="497" w:type="dxa"/>
          </w:tcPr>
          <w:p w14:paraId="031F0691" w14:textId="77777777" w:rsidR="007E2AA1" w:rsidRPr="00BC3A43" w:rsidRDefault="00ED783B" w:rsidP="001574A5">
            <w:pPr>
              <w:jc w:val="center"/>
              <w:rPr>
                <w:rFonts w:ascii="Arial" w:hAnsi="Arial" w:cs="Arial"/>
                <w:b/>
                <w:bCs/>
                <w:sz w:val="20"/>
                <w:szCs w:val="20"/>
                <w:lang w:val="ru-RU"/>
              </w:rPr>
            </w:pPr>
            <w:r w:rsidRPr="00BC3A43">
              <w:rPr>
                <w:rFonts w:ascii="Arial" w:hAnsi="Arial" w:cs="Arial"/>
                <w:b/>
                <w:bCs/>
                <w:sz w:val="20"/>
                <w:szCs w:val="20"/>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bCs/>
                <w:sz w:val="20"/>
                <w:szCs w:val="20"/>
                <w:lang w:val="ru-RU"/>
              </w:rPr>
            </w:r>
            <w:r w:rsidRPr="00BC3A43">
              <w:rPr>
                <w:rFonts w:ascii="Arial" w:hAnsi="Arial" w:cs="Arial"/>
                <w:b/>
                <w:bCs/>
                <w:sz w:val="20"/>
                <w:szCs w:val="20"/>
                <w:lang w:val="ru-RU"/>
              </w:rPr>
              <w:fldChar w:fldCharType="separate"/>
            </w:r>
            <w:r w:rsidRPr="00BC3A43">
              <w:rPr>
                <w:rFonts w:ascii="Arial" w:hAnsi="Arial" w:cs="Arial"/>
                <w:b/>
                <w:bCs/>
                <w:sz w:val="20"/>
                <w:szCs w:val="20"/>
                <w:lang w:val="ru-RU"/>
              </w:rPr>
              <w:fldChar w:fldCharType="end"/>
            </w:r>
          </w:p>
        </w:tc>
        <w:tc>
          <w:tcPr>
            <w:tcW w:w="638" w:type="dxa"/>
          </w:tcPr>
          <w:p w14:paraId="584B95EE" w14:textId="77777777" w:rsidR="007E2AA1" w:rsidRPr="00BC3A43" w:rsidRDefault="00ED783B" w:rsidP="001574A5">
            <w:pPr>
              <w:jc w:val="center"/>
              <w:rPr>
                <w:rFonts w:ascii="Arial" w:hAnsi="Arial" w:cs="Arial"/>
                <w:b/>
                <w:bCs/>
                <w:sz w:val="20"/>
                <w:szCs w:val="20"/>
                <w:lang w:val="ru-RU"/>
              </w:rPr>
            </w:pPr>
            <w:r w:rsidRPr="00BC3A43">
              <w:rPr>
                <w:rFonts w:ascii="Arial" w:hAnsi="Arial" w:cs="Arial"/>
                <w:b/>
                <w:bCs/>
                <w:sz w:val="20"/>
                <w:szCs w:val="20"/>
                <w:lang w:val="ru-RU"/>
              </w:rPr>
              <w:fldChar w:fldCharType="begin">
                <w:ffData>
                  <w:name w:val="Check1"/>
                  <w:enabled/>
                  <w:calcOnExit w:val="0"/>
                  <w:checkBox>
                    <w:sizeAuto/>
                    <w:default w:val="0"/>
                  </w:checkBox>
                </w:ffData>
              </w:fldChar>
            </w:r>
            <w:r w:rsidRPr="00BC3A43">
              <w:rPr>
                <w:rFonts w:ascii="Arial" w:hAnsi="Arial" w:cs="Arial"/>
                <w:b/>
                <w:sz w:val="20"/>
                <w:szCs w:val="20"/>
                <w:lang w:val="ru-RU"/>
              </w:rPr>
              <w:instrText xml:space="preserve"> FORMCHECKBOX </w:instrText>
            </w:r>
            <w:r w:rsidRPr="00BC3A43">
              <w:rPr>
                <w:rFonts w:ascii="Arial" w:hAnsi="Arial" w:cs="Arial"/>
                <w:b/>
                <w:bCs/>
                <w:sz w:val="20"/>
                <w:szCs w:val="20"/>
                <w:lang w:val="ru-RU"/>
              </w:rPr>
            </w:r>
            <w:r w:rsidRPr="00BC3A43">
              <w:rPr>
                <w:rFonts w:ascii="Arial" w:hAnsi="Arial" w:cs="Arial"/>
                <w:b/>
                <w:bCs/>
                <w:sz w:val="20"/>
                <w:szCs w:val="20"/>
                <w:lang w:val="ru-RU"/>
              </w:rPr>
              <w:fldChar w:fldCharType="separate"/>
            </w:r>
            <w:r w:rsidRPr="00BC3A43">
              <w:rPr>
                <w:rFonts w:ascii="Arial" w:hAnsi="Arial" w:cs="Arial"/>
                <w:b/>
                <w:bCs/>
                <w:sz w:val="20"/>
                <w:szCs w:val="20"/>
                <w:lang w:val="ru-RU"/>
              </w:rPr>
              <w:fldChar w:fldCharType="end"/>
            </w:r>
          </w:p>
        </w:tc>
        <w:tc>
          <w:tcPr>
            <w:tcW w:w="4577" w:type="dxa"/>
          </w:tcPr>
          <w:p w14:paraId="66C3C093" w14:textId="53DF0823" w:rsidR="007E2AA1" w:rsidRPr="00BC3A43" w:rsidRDefault="00C166DB" w:rsidP="001574A5">
            <w:pPr>
              <w:rPr>
                <w:rFonts w:ascii="Arial" w:hAnsi="Arial" w:cs="Arial"/>
                <w:sz w:val="20"/>
                <w:szCs w:val="20"/>
                <w:lang w:val="ru-RU"/>
              </w:rPr>
            </w:pPr>
            <w:r w:rsidRPr="00BC3A43">
              <w:rPr>
                <w:rFonts w:ascii="Arial" w:hAnsi="Arial" w:cs="Arial"/>
                <w:sz w:val="20"/>
                <w:szCs w:val="20"/>
                <w:lang w:val="ru-RU"/>
              </w:rPr>
              <w:t>Предоставьте</w:t>
            </w:r>
            <w:r w:rsidR="00ED783B" w:rsidRPr="00BC3A43">
              <w:rPr>
                <w:rFonts w:ascii="Arial" w:hAnsi="Arial" w:cs="Arial"/>
                <w:sz w:val="20"/>
                <w:szCs w:val="20"/>
                <w:lang w:val="ru-RU"/>
              </w:rPr>
              <w:t xml:space="preserve"> проверенную финансовую отчетность и публичный годовой отчет.</w:t>
            </w:r>
          </w:p>
        </w:tc>
      </w:tr>
      <w:tr w:rsidR="007B43AE" w:rsidRPr="00BC3A43" w14:paraId="1BD52FCD" w14:textId="77777777" w:rsidTr="00072EB5">
        <w:trPr>
          <w:trHeight w:val="645"/>
        </w:trPr>
        <w:tc>
          <w:tcPr>
            <w:tcW w:w="9535" w:type="dxa"/>
            <w:gridSpan w:val="4"/>
          </w:tcPr>
          <w:p w14:paraId="1B7F37D5" w14:textId="05851140" w:rsidR="007E2AA1" w:rsidRPr="00BC3A43" w:rsidRDefault="00ED783B" w:rsidP="001574A5">
            <w:pPr>
              <w:rPr>
                <w:rFonts w:ascii="Arial" w:hAnsi="Arial" w:cs="Arial"/>
                <w:sz w:val="20"/>
                <w:szCs w:val="20"/>
                <w:lang w:val="ru-RU"/>
              </w:rPr>
            </w:pPr>
            <w:r w:rsidRPr="00BC3A43">
              <w:rPr>
                <w:rFonts w:ascii="Arial" w:hAnsi="Arial" w:cs="Arial"/>
                <w:sz w:val="20"/>
                <w:szCs w:val="20"/>
                <w:lang w:val="ru-RU"/>
              </w:rPr>
              <w:lastRenderedPageBreak/>
              <w:t xml:space="preserve">Подписывая настоящую форму, я подтверждаю, что потенциальный партнер из числа организаций гражданского общества прошел проверку </w:t>
            </w:r>
            <w:r w:rsidR="00C166DB" w:rsidRPr="00BC3A43">
              <w:rPr>
                <w:rFonts w:ascii="Arial" w:hAnsi="Arial" w:cs="Arial"/>
                <w:sz w:val="20"/>
                <w:szCs w:val="20"/>
                <w:lang w:val="ru-RU"/>
              </w:rPr>
              <w:t xml:space="preserve">благонадежности </w:t>
            </w:r>
            <w:r w:rsidRPr="00BC3A43">
              <w:rPr>
                <w:rFonts w:ascii="Arial" w:hAnsi="Arial" w:cs="Arial"/>
                <w:sz w:val="20"/>
                <w:szCs w:val="20"/>
                <w:lang w:val="ru-RU"/>
              </w:rPr>
              <w:t xml:space="preserve">и имеет право на </w:t>
            </w:r>
            <w:r w:rsidR="00C166DB" w:rsidRPr="00BC3A43">
              <w:rPr>
                <w:rFonts w:ascii="Arial" w:hAnsi="Arial" w:cs="Arial"/>
                <w:sz w:val="20"/>
                <w:szCs w:val="20"/>
                <w:lang w:val="ru-RU"/>
              </w:rPr>
              <w:t>осуществление</w:t>
            </w:r>
            <w:r w:rsidRPr="00BC3A43">
              <w:rPr>
                <w:rFonts w:ascii="Arial" w:hAnsi="Arial" w:cs="Arial"/>
                <w:sz w:val="20"/>
                <w:szCs w:val="20"/>
                <w:lang w:val="ru-RU"/>
              </w:rPr>
              <w:t xml:space="preserve"> партнерства с ЮНИСЕФ.</w:t>
            </w:r>
          </w:p>
          <w:p w14:paraId="7A8DA457" w14:textId="77777777" w:rsidR="007E2AA1" w:rsidRPr="00BC3A43" w:rsidRDefault="007E2AA1" w:rsidP="001574A5">
            <w:pPr>
              <w:rPr>
                <w:rFonts w:ascii="Arial" w:hAnsi="Arial" w:cs="Arial"/>
                <w:sz w:val="20"/>
                <w:szCs w:val="20"/>
                <w:lang w:val="ru-RU"/>
              </w:rPr>
            </w:pPr>
          </w:p>
          <w:p w14:paraId="26E6A620" w14:textId="45DD5FE9" w:rsidR="007E2AA1" w:rsidRPr="00BC3A43" w:rsidRDefault="00ED783B" w:rsidP="001574A5">
            <w:pPr>
              <w:rPr>
                <w:rFonts w:ascii="Arial" w:hAnsi="Arial" w:cs="Arial"/>
                <w:sz w:val="20"/>
                <w:szCs w:val="20"/>
                <w:lang w:val="ru-RU"/>
              </w:rPr>
            </w:pPr>
            <w:r w:rsidRPr="00BC3A43">
              <w:rPr>
                <w:rFonts w:ascii="Arial" w:hAnsi="Arial" w:cs="Arial"/>
                <w:sz w:val="20"/>
                <w:szCs w:val="20"/>
                <w:lang w:val="ru-RU"/>
              </w:rPr>
              <w:t>Имя: ............................................. Подпись: ……………………………</w:t>
            </w:r>
          </w:p>
          <w:p w14:paraId="797FF1AA" w14:textId="77777777" w:rsidR="007E2AA1" w:rsidRPr="00BC3A43" w:rsidRDefault="007E2AA1" w:rsidP="001574A5">
            <w:pPr>
              <w:rPr>
                <w:rFonts w:ascii="Arial" w:hAnsi="Arial" w:cs="Arial"/>
                <w:sz w:val="20"/>
                <w:szCs w:val="20"/>
                <w:lang w:val="ru-RU"/>
              </w:rPr>
            </w:pPr>
          </w:p>
          <w:p w14:paraId="3C66F102" w14:textId="04BD08C0" w:rsidR="007E2AA1" w:rsidRPr="00BC3A43" w:rsidRDefault="00ED783B" w:rsidP="001574A5">
            <w:pPr>
              <w:rPr>
                <w:rFonts w:ascii="Arial" w:hAnsi="Arial" w:cs="Arial"/>
                <w:sz w:val="20"/>
                <w:szCs w:val="20"/>
                <w:lang w:val="ru-RU"/>
              </w:rPr>
            </w:pPr>
            <w:r w:rsidRPr="00BC3A43">
              <w:rPr>
                <w:rFonts w:ascii="Arial" w:hAnsi="Arial" w:cs="Arial"/>
                <w:sz w:val="20"/>
                <w:szCs w:val="20"/>
                <w:lang w:val="ru-RU"/>
              </w:rPr>
              <w:t>Должность: .............................................. Дата: ........................................</w:t>
            </w:r>
          </w:p>
          <w:p w14:paraId="5438A315" w14:textId="77777777" w:rsidR="007E2AA1" w:rsidRPr="00BC3A43" w:rsidRDefault="007E2AA1" w:rsidP="001574A5">
            <w:pPr>
              <w:rPr>
                <w:rFonts w:ascii="Arial" w:hAnsi="Arial" w:cs="Arial"/>
                <w:i/>
                <w:sz w:val="20"/>
                <w:szCs w:val="20"/>
                <w:lang w:val="ru-RU"/>
              </w:rPr>
            </w:pPr>
          </w:p>
        </w:tc>
      </w:tr>
    </w:tbl>
    <w:p w14:paraId="0FD56AC8" w14:textId="57F088B9" w:rsidR="6452B0ED" w:rsidRPr="00BC3A43" w:rsidRDefault="6452B0ED" w:rsidP="6452B0ED">
      <w:pPr>
        <w:spacing w:before="240" w:after="360" w:line="240" w:lineRule="auto"/>
        <w:jc w:val="both"/>
        <w:rPr>
          <w:rFonts w:ascii="Arial" w:hAnsi="Arial" w:cs="Arial"/>
          <w:sz w:val="20"/>
          <w:szCs w:val="20"/>
          <w:lang w:val="ru-RU"/>
        </w:rPr>
      </w:pPr>
    </w:p>
    <w:sectPr w:rsidR="6452B0ED" w:rsidRPr="00BC3A43" w:rsidSect="00EC47F3">
      <w:pgSz w:w="11906" w:h="16838"/>
      <w:pgMar w:top="1170" w:right="1286"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3DC8D" w14:textId="77777777" w:rsidR="005B78E6" w:rsidRDefault="005B78E6">
      <w:pPr>
        <w:spacing w:after="0" w:line="240" w:lineRule="auto"/>
      </w:pPr>
      <w:r>
        <w:separator/>
      </w:r>
    </w:p>
  </w:endnote>
  <w:endnote w:type="continuationSeparator" w:id="0">
    <w:p w14:paraId="1EEF1E68" w14:textId="77777777" w:rsidR="005B78E6" w:rsidRDefault="005B7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E48A4" w14:textId="77777777" w:rsidR="005B78E6" w:rsidRDefault="005B78E6" w:rsidP="00BE0550">
      <w:pPr>
        <w:spacing w:after="0" w:line="240" w:lineRule="auto"/>
      </w:pPr>
      <w:r>
        <w:separator/>
      </w:r>
    </w:p>
  </w:footnote>
  <w:footnote w:type="continuationSeparator" w:id="0">
    <w:p w14:paraId="24878560" w14:textId="77777777" w:rsidR="005B78E6" w:rsidRDefault="005B78E6" w:rsidP="00BE0550">
      <w:pPr>
        <w:spacing w:after="0" w:line="240" w:lineRule="auto"/>
      </w:pPr>
      <w:r>
        <w:continuationSeparator/>
      </w:r>
    </w:p>
  </w:footnote>
  <w:footnote w:type="continuationNotice" w:id="1">
    <w:p w14:paraId="70AE0648" w14:textId="77777777" w:rsidR="005B78E6" w:rsidRDefault="005B78E6">
      <w:pPr>
        <w:spacing w:after="0" w:line="240" w:lineRule="auto"/>
      </w:pPr>
    </w:p>
  </w:footnote>
  <w:footnote w:id="2">
    <w:p w14:paraId="567B9739" w14:textId="61323859" w:rsidR="001668A1" w:rsidRPr="00ED0561" w:rsidRDefault="00ED783B">
      <w:pPr>
        <w:pStyle w:val="FootnoteText"/>
        <w:rPr>
          <w:rFonts w:ascii="Arial" w:hAnsi="Arial" w:cs="Arial"/>
          <w:sz w:val="18"/>
          <w:szCs w:val="18"/>
          <w:lang w:val="ru-RU"/>
        </w:rPr>
      </w:pPr>
      <w:r w:rsidRPr="00892C4C">
        <w:rPr>
          <w:rStyle w:val="FootnoteReference"/>
          <w:rFonts w:ascii="Arial" w:hAnsi="Arial" w:cs="Arial"/>
          <w:sz w:val="18"/>
          <w:szCs w:val="18"/>
        </w:rPr>
        <w:footnoteRef/>
      </w:r>
      <w:r w:rsidRPr="00892C4C">
        <w:rPr>
          <w:rFonts w:ascii="Arial" w:hAnsi="Arial" w:cs="Arial"/>
          <w:sz w:val="18"/>
          <w:szCs w:val="18"/>
          <w:lang w:val="ru"/>
        </w:rPr>
        <w:t xml:space="preserve"> «Руководство» означает любое лицо, имеющее полномочия представительства, принятия решений или контроля </w:t>
      </w:r>
      <w:r w:rsidR="00ED0561">
        <w:rPr>
          <w:rFonts w:ascii="Arial" w:hAnsi="Arial" w:cs="Arial"/>
          <w:sz w:val="18"/>
          <w:szCs w:val="18"/>
          <w:lang w:val="ru"/>
        </w:rPr>
        <w:t>деятельности</w:t>
      </w:r>
      <w:r w:rsidRPr="00892C4C">
        <w:rPr>
          <w:rFonts w:ascii="Arial" w:hAnsi="Arial" w:cs="Arial"/>
          <w:sz w:val="18"/>
          <w:szCs w:val="18"/>
          <w:lang w:val="ru"/>
        </w:rPr>
        <w:t xml:space="preserve"> Организаци</w:t>
      </w:r>
      <w:r w:rsidR="00ED0561">
        <w:rPr>
          <w:rFonts w:ascii="Arial" w:hAnsi="Arial" w:cs="Arial"/>
          <w:sz w:val="18"/>
          <w:szCs w:val="18"/>
          <w:lang w:val="ru"/>
        </w:rPr>
        <w:t>и</w:t>
      </w:r>
      <w:r w:rsidRPr="00892C4C">
        <w:rPr>
          <w:rFonts w:ascii="Arial" w:hAnsi="Arial" w:cs="Arial"/>
          <w:sz w:val="18"/>
          <w:szCs w:val="18"/>
          <w:lang w:val="ru"/>
        </w:rPr>
        <w:t xml:space="preserve">. Это может включать, например, исполнительное руководство и всех других лиц, обладающих нижестоящими управленческими полномочиями, любого члена совета директоров и контролирующих акционеров. </w:t>
      </w:r>
    </w:p>
  </w:footnote>
  <w:footnote w:id="3">
    <w:p w14:paraId="1EDE73D7" w14:textId="6FCC1DAB" w:rsidR="00C166DB" w:rsidRPr="00ED0561" w:rsidRDefault="00C166DB" w:rsidP="00C166DB">
      <w:pPr>
        <w:pStyle w:val="FootnoteText"/>
        <w:rPr>
          <w:lang w:val="ru-RU"/>
        </w:rPr>
      </w:pPr>
      <w:r w:rsidRPr="007940F6">
        <w:rPr>
          <w:rStyle w:val="FootnoteReference"/>
          <w:rFonts w:ascii="Arial" w:hAnsi="Arial" w:cs="Arial"/>
        </w:rPr>
        <w:footnoteRef/>
      </w:r>
      <w:r w:rsidRPr="007940F6">
        <w:rPr>
          <w:rFonts w:ascii="Arial" w:hAnsi="Arial" w:cs="Arial"/>
          <w:lang w:val="ru"/>
        </w:rPr>
        <w:t xml:space="preserve"> В соответствии с положениями документа </w:t>
      </w:r>
      <w:hyperlink r:id="rId1">
        <w:r w:rsidRPr="007940F6">
          <w:rPr>
            <w:rStyle w:val="Hyperlink"/>
            <w:rFonts w:ascii="Arial" w:hAnsi="Arial" w:cs="Arial"/>
            <w:lang w:val="ru"/>
          </w:rPr>
          <w:t>CF/EXD/2016-006</w:t>
        </w:r>
      </w:hyperlink>
      <w:r w:rsidRPr="007940F6">
        <w:rPr>
          <w:rFonts w:ascii="Arial" w:hAnsi="Arial" w:cs="Arial"/>
          <w:lang w:val="ru"/>
        </w:rPr>
        <w:t xml:space="preserve"> «Политика поведения и содействия защите и охране детей»</w:t>
      </w:r>
    </w:p>
  </w:footnote>
  <w:footnote w:id="4">
    <w:p w14:paraId="60A675D9" w14:textId="0CA15C2B" w:rsidR="00C166DB" w:rsidRPr="00ED0561" w:rsidRDefault="00C166DB" w:rsidP="00C166DB">
      <w:pPr>
        <w:pStyle w:val="FootnoteText"/>
        <w:rPr>
          <w:rFonts w:ascii="Arial" w:hAnsi="Arial" w:cs="Arial"/>
          <w:lang w:val="ru-RU"/>
        </w:rPr>
      </w:pPr>
      <w:r w:rsidRPr="007940F6">
        <w:rPr>
          <w:rStyle w:val="FootnoteReference"/>
          <w:rFonts w:ascii="Arial" w:hAnsi="Arial" w:cs="Arial"/>
        </w:rPr>
        <w:footnoteRef/>
      </w:r>
      <w:r w:rsidRPr="007940F6">
        <w:rPr>
          <w:rFonts w:ascii="Arial" w:hAnsi="Arial" w:cs="Arial"/>
          <w:lang w:val="ru"/>
        </w:rPr>
        <w:t xml:space="preserve"> В соответствии с положениями документа </w:t>
      </w:r>
      <w:hyperlink r:id="rId2" w:history="1">
        <w:r w:rsidRPr="007940F6">
          <w:rPr>
            <w:rStyle w:val="Hyperlink"/>
            <w:rFonts w:ascii="Arial" w:eastAsia="Arial" w:hAnsi="Arial" w:cs="Arial"/>
            <w:lang w:val="ru"/>
          </w:rPr>
          <w:t>ST/SGB/2003/13</w:t>
        </w:r>
      </w:hyperlink>
      <w:r>
        <w:rPr>
          <w:rFonts w:ascii="Arial" w:hAnsi="Arial" w:cs="Arial"/>
          <w:lang w:val="ru"/>
        </w:rPr>
        <w:t xml:space="preserve"> </w:t>
      </w:r>
      <w:r w:rsidRPr="007940F6">
        <w:rPr>
          <w:rFonts w:ascii="Arial" w:hAnsi="Arial" w:cs="Arial"/>
          <w:lang w:val="ru"/>
        </w:rPr>
        <w:t>«Специальные меры по защите от сексуальной эксплуатации и сексуальн</w:t>
      </w:r>
      <w:r>
        <w:rPr>
          <w:rFonts w:ascii="Arial" w:hAnsi="Arial" w:cs="Arial"/>
          <w:lang w:val="ru"/>
        </w:rPr>
        <w:t>ых надругательств</w:t>
      </w:r>
      <w:r w:rsidRPr="007940F6">
        <w:rPr>
          <w:rFonts w:ascii="Arial" w:hAnsi="Arial" w:cs="Arial"/>
          <w:lang w:val="ru"/>
        </w:rPr>
        <w:t>»</w:t>
      </w:r>
    </w:p>
  </w:footnote>
  <w:footnote w:id="5">
    <w:p w14:paraId="312CADD2" w14:textId="11C71EC6" w:rsidR="00C166DB" w:rsidRPr="00ED0561" w:rsidRDefault="00C166DB" w:rsidP="00C166DB">
      <w:pPr>
        <w:pStyle w:val="FootnoteText"/>
        <w:rPr>
          <w:rFonts w:ascii="Arial" w:hAnsi="Arial" w:cs="Arial"/>
          <w:lang w:val="ru-RU"/>
        </w:rPr>
      </w:pPr>
      <w:r w:rsidRPr="007940F6">
        <w:rPr>
          <w:rStyle w:val="FootnoteReference"/>
          <w:rFonts w:ascii="Arial" w:hAnsi="Arial" w:cs="Arial"/>
        </w:rPr>
        <w:footnoteRef/>
      </w:r>
      <w:r w:rsidRPr="007940F6">
        <w:rPr>
          <w:rFonts w:ascii="Arial" w:hAnsi="Arial" w:cs="Arial"/>
          <w:lang w:val="ru"/>
        </w:rPr>
        <w:t xml:space="preserve"> В соответствии с положениями документа </w:t>
      </w:r>
      <w:hyperlink r:id="rId3" w:history="1">
        <w:r w:rsidRPr="007940F6">
          <w:rPr>
            <w:rStyle w:val="Hyperlink"/>
            <w:rFonts w:ascii="Arial" w:hAnsi="Arial" w:cs="Arial"/>
            <w:lang w:val="ru"/>
          </w:rPr>
          <w:t>CF/EXD/2013-008</w:t>
        </w:r>
      </w:hyperlink>
      <w:r w:rsidRPr="007940F6">
        <w:rPr>
          <w:rFonts w:ascii="Arial" w:hAnsi="Arial" w:cs="Arial"/>
          <w:lang w:val="ru"/>
        </w:rPr>
        <w:t xml:space="preserve"> «Политика по </w:t>
      </w:r>
      <w:r>
        <w:rPr>
          <w:rFonts w:ascii="Arial" w:hAnsi="Arial" w:cs="Arial"/>
          <w:lang w:val="ru"/>
        </w:rPr>
        <w:t>противодействию</w:t>
      </w:r>
      <w:r w:rsidRPr="007940F6">
        <w:rPr>
          <w:rFonts w:ascii="Arial" w:hAnsi="Arial" w:cs="Arial"/>
          <w:lang w:val="ru"/>
        </w:rPr>
        <w:t xml:space="preserve"> мошенничеств</w:t>
      </w:r>
      <w:r>
        <w:rPr>
          <w:rFonts w:ascii="Arial" w:hAnsi="Arial" w:cs="Arial"/>
          <w:lang w:val="ru"/>
        </w:rPr>
        <w:t>а</w:t>
      </w:r>
      <w:r w:rsidRPr="007940F6">
        <w:rPr>
          <w:rFonts w:ascii="Arial" w:hAnsi="Arial" w:cs="Arial"/>
          <w:lang w:val="ru"/>
        </w:rPr>
        <w:t xml:space="preserve"> и коррупци</w:t>
      </w:r>
      <w:r>
        <w:rPr>
          <w:rFonts w:ascii="Arial" w:hAnsi="Arial" w:cs="Arial"/>
          <w:lang w:val="ru"/>
        </w:rPr>
        <w:t>и и борьбе с ними</w:t>
      </w:r>
      <w:r w:rsidRPr="007940F6">
        <w:rPr>
          <w:rFonts w:ascii="Arial" w:hAnsi="Arial" w:cs="Arial"/>
          <w:lang w:val="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127F"/>
    <w:multiLevelType w:val="hybridMultilevel"/>
    <w:tmpl w:val="290E5CE2"/>
    <w:lvl w:ilvl="0" w:tplc="FD4AA616">
      <w:start w:val="3"/>
      <w:numFmt w:val="decimal"/>
      <w:lvlText w:val="%1."/>
      <w:lvlJc w:val="left"/>
      <w:pPr>
        <w:ind w:left="720" w:hanging="360"/>
      </w:pPr>
      <w:rPr>
        <w:rFonts w:hint="default"/>
      </w:rPr>
    </w:lvl>
    <w:lvl w:ilvl="1" w:tplc="23BAED44" w:tentative="1">
      <w:start w:val="1"/>
      <w:numFmt w:val="lowerLetter"/>
      <w:lvlText w:val="%2."/>
      <w:lvlJc w:val="left"/>
      <w:pPr>
        <w:ind w:left="1440" w:hanging="360"/>
      </w:pPr>
    </w:lvl>
    <w:lvl w:ilvl="2" w:tplc="FA867310" w:tentative="1">
      <w:start w:val="1"/>
      <w:numFmt w:val="lowerRoman"/>
      <w:lvlText w:val="%3."/>
      <w:lvlJc w:val="right"/>
      <w:pPr>
        <w:ind w:left="2160" w:hanging="180"/>
      </w:pPr>
    </w:lvl>
    <w:lvl w:ilvl="3" w:tplc="AEB006D4" w:tentative="1">
      <w:start w:val="1"/>
      <w:numFmt w:val="decimal"/>
      <w:lvlText w:val="%4."/>
      <w:lvlJc w:val="left"/>
      <w:pPr>
        <w:ind w:left="2880" w:hanging="360"/>
      </w:pPr>
    </w:lvl>
    <w:lvl w:ilvl="4" w:tplc="31B0BD94" w:tentative="1">
      <w:start w:val="1"/>
      <w:numFmt w:val="lowerLetter"/>
      <w:lvlText w:val="%5."/>
      <w:lvlJc w:val="left"/>
      <w:pPr>
        <w:ind w:left="3600" w:hanging="360"/>
      </w:pPr>
    </w:lvl>
    <w:lvl w:ilvl="5" w:tplc="65CCAD30" w:tentative="1">
      <w:start w:val="1"/>
      <w:numFmt w:val="lowerRoman"/>
      <w:lvlText w:val="%6."/>
      <w:lvlJc w:val="right"/>
      <w:pPr>
        <w:ind w:left="4320" w:hanging="180"/>
      </w:pPr>
    </w:lvl>
    <w:lvl w:ilvl="6" w:tplc="9BBE425A" w:tentative="1">
      <w:start w:val="1"/>
      <w:numFmt w:val="decimal"/>
      <w:lvlText w:val="%7."/>
      <w:lvlJc w:val="left"/>
      <w:pPr>
        <w:ind w:left="5040" w:hanging="360"/>
      </w:pPr>
    </w:lvl>
    <w:lvl w:ilvl="7" w:tplc="C47A05E4" w:tentative="1">
      <w:start w:val="1"/>
      <w:numFmt w:val="lowerLetter"/>
      <w:lvlText w:val="%8."/>
      <w:lvlJc w:val="left"/>
      <w:pPr>
        <w:ind w:left="5760" w:hanging="360"/>
      </w:pPr>
    </w:lvl>
    <w:lvl w:ilvl="8" w:tplc="57C6D19C" w:tentative="1">
      <w:start w:val="1"/>
      <w:numFmt w:val="lowerRoman"/>
      <w:lvlText w:val="%9."/>
      <w:lvlJc w:val="right"/>
      <w:pPr>
        <w:ind w:left="6480" w:hanging="180"/>
      </w:pPr>
    </w:lvl>
  </w:abstractNum>
  <w:abstractNum w:abstractNumId="1" w15:restartNumberingAfterBreak="0">
    <w:nsid w:val="13206D30"/>
    <w:multiLevelType w:val="hybridMultilevel"/>
    <w:tmpl w:val="745EB4FC"/>
    <w:lvl w:ilvl="0" w:tplc="805CD630">
      <w:start w:val="1"/>
      <w:numFmt w:val="lowerLetter"/>
      <w:lvlText w:val="%1."/>
      <w:lvlJc w:val="left"/>
      <w:pPr>
        <w:ind w:left="720" w:hanging="360"/>
      </w:pPr>
      <w:rPr>
        <w:rFonts w:hint="default"/>
      </w:rPr>
    </w:lvl>
    <w:lvl w:ilvl="1" w:tplc="845E8E00" w:tentative="1">
      <w:start w:val="1"/>
      <w:numFmt w:val="lowerLetter"/>
      <w:lvlText w:val="%2."/>
      <w:lvlJc w:val="left"/>
      <w:pPr>
        <w:ind w:left="1440" w:hanging="360"/>
      </w:pPr>
    </w:lvl>
    <w:lvl w:ilvl="2" w:tplc="344CB09C" w:tentative="1">
      <w:start w:val="1"/>
      <w:numFmt w:val="lowerRoman"/>
      <w:lvlText w:val="%3."/>
      <w:lvlJc w:val="right"/>
      <w:pPr>
        <w:ind w:left="2160" w:hanging="180"/>
      </w:pPr>
    </w:lvl>
    <w:lvl w:ilvl="3" w:tplc="D2F80D1A" w:tentative="1">
      <w:start w:val="1"/>
      <w:numFmt w:val="decimal"/>
      <w:lvlText w:val="%4."/>
      <w:lvlJc w:val="left"/>
      <w:pPr>
        <w:ind w:left="2880" w:hanging="360"/>
      </w:pPr>
    </w:lvl>
    <w:lvl w:ilvl="4" w:tplc="04EC285A" w:tentative="1">
      <w:start w:val="1"/>
      <w:numFmt w:val="lowerLetter"/>
      <w:lvlText w:val="%5."/>
      <w:lvlJc w:val="left"/>
      <w:pPr>
        <w:ind w:left="3600" w:hanging="360"/>
      </w:pPr>
    </w:lvl>
    <w:lvl w:ilvl="5" w:tplc="9282F87A" w:tentative="1">
      <w:start w:val="1"/>
      <w:numFmt w:val="lowerRoman"/>
      <w:lvlText w:val="%6."/>
      <w:lvlJc w:val="right"/>
      <w:pPr>
        <w:ind w:left="4320" w:hanging="180"/>
      </w:pPr>
    </w:lvl>
    <w:lvl w:ilvl="6" w:tplc="2C38E35E" w:tentative="1">
      <w:start w:val="1"/>
      <w:numFmt w:val="decimal"/>
      <w:lvlText w:val="%7."/>
      <w:lvlJc w:val="left"/>
      <w:pPr>
        <w:ind w:left="5040" w:hanging="360"/>
      </w:pPr>
    </w:lvl>
    <w:lvl w:ilvl="7" w:tplc="082E35A0" w:tentative="1">
      <w:start w:val="1"/>
      <w:numFmt w:val="lowerLetter"/>
      <w:lvlText w:val="%8."/>
      <w:lvlJc w:val="left"/>
      <w:pPr>
        <w:ind w:left="5760" w:hanging="360"/>
      </w:pPr>
    </w:lvl>
    <w:lvl w:ilvl="8" w:tplc="8F0054CA" w:tentative="1">
      <w:start w:val="1"/>
      <w:numFmt w:val="lowerRoman"/>
      <w:lvlText w:val="%9."/>
      <w:lvlJc w:val="right"/>
      <w:pPr>
        <w:ind w:left="6480" w:hanging="180"/>
      </w:p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967B67"/>
    <w:multiLevelType w:val="hybridMultilevel"/>
    <w:tmpl w:val="3F46DF10"/>
    <w:lvl w:ilvl="0" w:tplc="B2BC4358">
      <w:start w:val="1"/>
      <w:numFmt w:val="decimal"/>
      <w:lvlText w:val="%1."/>
      <w:lvlJc w:val="left"/>
      <w:pPr>
        <w:ind w:left="630" w:hanging="360"/>
      </w:pPr>
      <w:rPr>
        <w:rFonts w:hint="default"/>
      </w:rPr>
    </w:lvl>
    <w:lvl w:ilvl="1" w:tplc="D19E381A" w:tentative="1">
      <w:start w:val="1"/>
      <w:numFmt w:val="lowerLetter"/>
      <w:lvlText w:val="%2."/>
      <w:lvlJc w:val="left"/>
      <w:pPr>
        <w:ind w:left="1440" w:hanging="360"/>
      </w:pPr>
    </w:lvl>
    <w:lvl w:ilvl="2" w:tplc="CCE28114" w:tentative="1">
      <w:start w:val="1"/>
      <w:numFmt w:val="lowerRoman"/>
      <w:lvlText w:val="%3."/>
      <w:lvlJc w:val="right"/>
      <w:pPr>
        <w:ind w:left="2160" w:hanging="180"/>
      </w:pPr>
    </w:lvl>
    <w:lvl w:ilvl="3" w:tplc="61EC194E" w:tentative="1">
      <w:start w:val="1"/>
      <w:numFmt w:val="decimal"/>
      <w:lvlText w:val="%4."/>
      <w:lvlJc w:val="left"/>
      <w:pPr>
        <w:ind w:left="2880" w:hanging="360"/>
      </w:pPr>
    </w:lvl>
    <w:lvl w:ilvl="4" w:tplc="4230B322" w:tentative="1">
      <w:start w:val="1"/>
      <w:numFmt w:val="lowerLetter"/>
      <w:lvlText w:val="%5."/>
      <w:lvlJc w:val="left"/>
      <w:pPr>
        <w:ind w:left="3600" w:hanging="360"/>
      </w:pPr>
    </w:lvl>
    <w:lvl w:ilvl="5" w:tplc="D5140EF2" w:tentative="1">
      <w:start w:val="1"/>
      <w:numFmt w:val="lowerRoman"/>
      <w:lvlText w:val="%6."/>
      <w:lvlJc w:val="right"/>
      <w:pPr>
        <w:ind w:left="4320" w:hanging="180"/>
      </w:pPr>
    </w:lvl>
    <w:lvl w:ilvl="6" w:tplc="A654655A" w:tentative="1">
      <w:start w:val="1"/>
      <w:numFmt w:val="decimal"/>
      <w:lvlText w:val="%7."/>
      <w:lvlJc w:val="left"/>
      <w:pPr>
        <w:ind w:left="5040" w:hanging="360"/>
      </w:pPr>
    </w:lvl>
    <w:lvl w:ilvl="7" w:tplc="894E2044" w:tentative="1">
      <w:start w:val="1"/>
      <w:numFmt w:val="lowerLetter"/>
      <w:lvlText w:val="%8."/>
      <w:lvlJc w:val="left"/>
      <w:pPr>
        <w:ind w:left="5760" w:hanging="360"/>
      </w:pPr>
    </w:lvl>
    <w:lvl w:ilvl="8" w:tplc="188AED28" w:tentative="1">
      <w:start w:val="1"/>
      <w:numFmt w:val="lowerRoman"/>
      <w:lvlText w:val="%9."/>
      <w:lvlJc w:val="right"/>
      <w:pPr>
        <w:ind w:left="6480" w:hanging="180"/>
      </w:pPr>
    </w:lvl>
  </w:abstractNum>
  <w:abstractNum w:abstractNumId="4" w15:restartNumberingAfterBreak="0">
    <w:nsid w:val="664D5480"/>
    <w:multiLevelType w:val="hybridMultilevel"/>
    <w:tmpl w:val="975ACFA8"/>
    <w:lvl w:ilvl="0" w:tplc="793A097C">
      <w:start w:val="1"/>
      <w:numFmt w:val="decimal"/>
      <w:lvlText w:val="%1."/>
      <w:lvlJc w:val="left"/>
      <w:pPr>
        <w:ind w:left="720" w:hanging="360"/>
      </w:pPr>
      <w:rPr>
        <w:rFonts w:hint="default"/>
      </w:rPr>
    </w:lvl>
    <w:lvl w:ilvl="1" w:tplc="17FA147E" w:tentative="1">
      <w:start w:val="1"/>
      <w:numFmt w:val="lowerLetter"/>
      <w:lvlText w:val="%2."/>
      <w:lvlJc w:val="left"/>
      <w:pPr>
        <w:ind w:left="1440" w:hanging="360"/>
      </w:pPr>
    </w:lvl>
    <w:lvl w:ilvl="2" w:tplc="A92ECC52" w:tentative="1">
      <w:start w:val="1"/>
      <w:numFmt w:val="lowerRoman"/>
      <w:lvlText w:val="%3."/>
      <w:lvlJc w:val="right"/>
      <w:pPr>
        <w:ind w:left="2160" w:hanging="180"/>
      </w:pPr>
    </w:lvl>
    <w:lvl w:ilvl="3" w:tplc="EBE8B0E2" w:tentative="1">
      <w:start w:val="1"/>
      <w:numFmt w:val="decimal"/>
      <w:lvlText w:val="%4."/>
      <w:lvlJc w:val="left"/>
      <w:pPr>
        <w:ind w:left="2880" w:hanging="360"/>
      </w:pPr>
    </w:lvl>
    <w:lvl w:ilvl="4" w:tplc="80E44D26" w:tentative="1">
      <w:start w:val="1"/>
      <w:numFmt w:val="lowerLetter"/>
      <w:lvlText w:val="%5."/>
      <w:lvlJc w:val="left"/>
      <w:pPr>
        <w:ind w:left="3600" w:hanging="360"/>
      </w:pPr>
    </w:lvl>
    <w:lvl w:ilvl="5" w:tplc="0A940ABA" w:tentative="1">
      <w:start w:val="1"/>
      <w:numFmt w:val="lowerRoman"/>
      <w:lvlText w:val="%6."/>
      <w:lvlJc w:val="right"/>
      <w:pPr>
        <w:ind w:left="4320" w:hanging="180"/>
      </w:pPr>
    </w:lvl>
    <w:lvl w:ilvl="6" w:tplc="BB149E80" w:tentative="1">
      <w:start w:val="1"/>
      <w:numFmt w:val="decimal"/>
      <w:lvlText w:val="%7."/>
      <w:lvlJc w:val="left"/>
      <w:pPr>
        <w:ind w:left="5040" w:hanging="360"/>
      </w:pPr>
    </w:lvl>
    <w:lvl w:ilvl="7" w:tplc="1D908444" w:tentative="1">
      <w:start w:val="1"/>
      <w:numFmt w:val="lowerLetter"/>
      <w:lvlText w:val="%8."/>
      <w:lvlJc w:val="left"/>
      <w:pPr>
        <w:ind w:left="5760" w:hanging="360"/>
      </w:pPr>
    </w:lvl>
    <w:lvl w:ilvl="8" w:tplc="8E2CABB4" w:tentative="1">
      <w:start w:val="1"/>
      <w:numFmt w:val="lowerRoman"/>
      <w:lvlText w:val="%9."/>
      <w:lvlJc w:val="right"/>
      <w:pPr>
        <w:ind w:left="6480" w:hanging="180"/>
      </w:pPr>
    </w:lvl>
  </w:abstractNum>
  <w:abstractNum w:abstractNumId="5" w15:restartNumberingAfterBreak="0">
    <w:nsid w:val="7E90397C"/>
    <w:multiLevelType w:val="hybridMultilevel"/>
    <w:tmpl w:val="FBF467CC"/>
    <w:lvl w:ilvl="0" w:tplc="28F47D80">
      <w:start w:val="1"/>
      <w:numFmt w:val="decimal"/>
      <w:lvlText w:val="%1."/>
      <w:lvlJc w:val="left"/>
      <w:pPr>
        <w:ind w:left="360" w:hanging="360"/>
      </w:pPr>
    </w:lvl>
    <w:lvl w:ilvl="1" w:tplc="0F86D4A2" w:tentative="1">
      <w:start w:val="1"/>
      <w:numFmt w:val="lowerLetter"/>
      <w:lvlText w:val="%2."/>
      <w:lvlJc w:val="left"/>
      <w:pPr>
        <w:ind w:left="1080" w:hanging="360"/>
      </w:pPr>
    </w:lvl>
    <w:lvl w:ilvl="2" w:tplc="CF9AE154" w:tentative="1">
      <w:start w:val="1"/>
      <w:numFmt w:val="lowerRoman"/>
      <w:lvlText w:val="%3."/>
      <w:lvlJc w:val="right"/>
      <w:pPr>
        <w:ind w:left="1800" w:hanging="180"/>
      </w:pPr>
    </w:lvl>
    <w:lvl w:ilvl="3" w:tplc="F4061426" w:tentative="1">
      <w:start w:val="1"/>
      <w:numFmt w:val="decimal"/>
      <w:lvlText w:val="%4."/>
      <w:lvlJc w:val="left"/>
      <w:pPr>
        <w:ind w:left="2520" w:hanging="360"/>
      </w:pPr>
    </w:lvl>
    <w:lvl w:ilvl="4" w:tplc="7C122E2E" w:tentative="1">
      <w:start w:val="1"/>
      <w:numFmt w:val="lowerLetter"/>
      <w:lvlText w:val="%5."/>
      <w:lvlJc w:val="left"/>
      <w:pPr>
        <w:ind w:left="3240" w:hanging="360"/>
      </w:pPr>
    </w:lvl>
    <w:lvl w:ilvl="5" w:tplc="145C7E0A" w:tentative="1">
      <w:start w:val="1"/>
      <w:numFmt w:val="lowerRoman"/>
      <w:lvlText w:val="%6."/>
      <w:lvlJc w:val="right"/>
      <w:pPr>
        <w:ind w:left="3960" w:hanging="180"/>
      </w:pPr>
    </w:lvl>
    <w:lvl w:ilvl="6" w:tplc="CF6C03C2" w:tentative="1">
      <w:start w:val="1"/>
      <w:numFmt w:val="decimal"/>
      <w:lvlText w:val="%7."/>
      <w:lvlJc w:val="left"/>
      <w:pPr>
        <w:ind w:left="4680" w:hanging="360"/>
      </w:pPr>
    </w:lvl>
    <w:lvl w:ilvl="7" w:tplc="9F980276" w:tentative="1">
      <w:start w:val="1"/>
      <w:numFmt w:val="lowerLetter"/>
      <w:lvlText w:val="%8."/>
      <w:lvlJc w:val="left"/>
      <w:pPr>
        <w:ind w:left="5400" w:hanging="360"/>
      </w:pPr>
    </w:lvl>
    <w:lvl w:ilvl="8" w:tplc="CAA490DC" w:tentative="1">
      <w:start w:val="1"/>
      <w:numFmt w:val="lowerRoman"/>
      <w:lvlText w:val="%9."/>
      <w:lvlJc w:val="right"/>
      <w:pPr>
        <w:ind w:left="6120" w:hanging="180"/>
      </w:pPr>
    </w:lvl>
  </w:abstractNum>
  <w:abstractNum w:abstractNumId="6" w15:restartNumberingAfterBreak="0">
    <w:nsid w:val="7FBD5810"/>
    <w:multiLevelType w:val="hybridMultilevel"/>
    <w:tmpl w:val="5B14AB02"/>
    <w:lvl w:ilvl="0" w:tplc="0F685172">
      <w:start w:val="1"/>
      <w:numFmt w:val="decimal"/>
      <w:lvlText w:val="%1."/>
      <w:lvlJc w:val="left"/>
      <w:pPr>
        <w:ind w:left="360" w:hanging="360"/>
      </w:pPr>
    </w:lvl>
    <w:lvl w:ilvl="1" w:tplc="146A62CC" w:tentative="1">
      <w:start w:val="1"/>
      <w:numFmt w:val="lowerLetter"/>
      <w:lvlText w:val="%2."/>
      <w:lvlJc w:val="left"/>
      <w:pPr>
        <w:ind w:left="1080" w:hanging="360"/>
      </w:pPr>
    </w:lvl>
    <w:lvl w:ilvl="2" w:tplc="991E7B0C" w:tentative="1">
      <w:start w:val="1"/>
      <w:numFmt w:val="lowerRoman"/>
      <w:lvlText w:val="%3."/>
      <w:lvlJc w:val="right"/>
      <w:pPr>
        <w:ind w:left="1800" w:hanging="180"/>
      </w:pPr>
    </w:lvl>
    <w:lvl w:ilvl="3" w:tplc="050881AE" w:tentative="1">
      <w:start w:val="1"/>
      <w:numFmt w:val="decimal"/>
      <w:lvlText w:val="%4."/>
      <w:lvlJc w:val="left"/>
      <w:pPr>
        <w:ind w:left="2520" w:hanging="360"/>
      </w:pPr>
    </w:lvl>
    <w:lvl w:ilvl="4" w:tplc="5874D96A" w:tentative="1">
      <w:start w:val="1"/>
      <w:numFmt w:val="lowerLetter"/>
      <w:lvlText w:val="%5."/>
      <w:lvlJc w:val="left"/>
      <w:pPr>
        <w:ind w:left="3240" w:hanging="360"/>
      </w:pPr>
    </w:lvl>
    <w:lvl w:ilvl="5" w:tplc="39D8647A" w:tentative="1">
      <w:start w:val="1"/>
      <w:numFmt w:val="lowerRoman"/>
      <w:lvlText w:val="%6."/>
      <w:lvlJc w:val="right"/>
      <w:pPr>
        <w:ind w:left="3960" w:hanging="180"/>
      </w:pPr>
    </w:lvl>
    <w:lvl w:ilvl="6" w:tplc="1ECCC684" w:tentative="1">
      <w:start w:val="1"/>
      <w:numFmt w:val="decimal"/>
      <w:lvlText w:val="%7."/>
      <w:lvlJc w:val="left"/>
      <w:pPr>
        <w:ind w:left="4680" w:hanging="360"/>
      </w:pPr>
    </w:lvl>
    <w:lvl w:ilvl="7" w:tplc="4146806E" w:tentative="1">
      <w:start w:val="1"/>
      <w:numFmt w:val="lowerLetter"/>
      <w:lvlText w:val="%8."/>
      <w:lvlJc w:val="left"/>
      <w:pPr>
        <w:ind w:left="5400" w:hanging="360"/>
      </w:pPr>
    </w:lvl>
    <w:lvl w:ilvl="8" w:tplc="58AE87A4" w:tentative="1">
      <w:start w:val="1"/>
      <w:numFmt w:val="lowerRoman"/>
      <w:lvlText w:val="%9."/>
      <w:lvlJc w:val="right"/>
      <w:pPr>
        <w:ind w:left="6120" w:hanging="180"/>
      </w:pPr>
    </w:lvl>
  </w:abstractNum>
  <w:abstractNum w:abstractNumId="7" w15:restartNumberingAfterBreak="0">
    <w:nsid w:val="7FD72B56"/>
    <w:multiLevelType w:val="hybridMultilevel"/>
    <w:tmpl w:val="EEE2D546"/>
    <w:lvl w:ilvl="0" w:tplc="5F70AE24">
      <w:start w:val="1"/>
      <w:numFmt w:val="lowerLetter"/>
      <w:lvlText w:val="%1."/>
      <w:lvlJc w:val="left"/>
      <w:pPr>
        <w:ind w:left="720" w:hanging="360"/>
      </w:pPr>
      <w:rPr>
        <w:rFonts w:hint="default"/>
      </w:rPr>
    </w:lvl>
    <w:lvl w:ilvl="1" w:tplc="330EF79A" w:tentative="1">
      <w:start w:val="1"/>
      <w:numFmt w:val="lowerLetter"/>
      <w:lvlText w:val="%2."/>
      <w:lvlJc w:val="left"/>
      <w:pPr>
        <w:ind w:left="1440" w:hanging="360"/>
      </w:pPr>
    </w:lvl>
    <w:lvl w:ilvl="2" w:tplc="88C0A29C" w:tentative="1">
      <w:start w:val="1"/>
      <w:numFmt w:val="lowerRoman"/>
      <w:lvlText w:val="%3."/>
      <w:lvlJc w:val="right"/>
      <w:pPr>
        <w:ind w:left="2160" w:hanging="180"/>
      </w:pPr>
    </w:lvl>
    <w:lvl w:ilvl="3" w:tplc="D06EB83E" w:tentative="1">
      <w:start w:val="1"/>
      <w:numFmt w:val="decimal"/>
      <w:lvlText w:val="%4."/>
      <w:lvlJc w:val="left"/>
      <w:pPr>
        <w:ind w:left="2880" w:hanging="360"/>
      </w:pPr>
    </w:lvl>
    <w:lvl w:ilvl="4" w:tplc="CB203FC2" w:tentative="1">
      <w:start w:val="1"/>
      <w:numFmt w:val="lowerLetter"/>
      <w:lvlText w:val="%5."/>
      <w:lvlJc w:val="left"/>
      <w:pPr>
        <w:ind w:left="3600" w:hanging="360"/>
      </w:pPr>
    </w:lvl>
    <w:lvl w:ilvl="5" w:tplc="73E8FEE6" w:tentative="1">
      <w:start w:val="1"/>
      <w:numFmt w:val="lowerRoman"/>
      <w:lvlText w:val="%6."/>
      <w:lvlJc w:val="right"/>
      <w:pPr>
        <w:ind w:left="4320" w:hanging="180"/>
      </w:pPr>
    </w:lvl>
    <w:lvl w:ilvl="6" w:tplc="473AD832" w:tentative="1">
      <w:start w:val="1"/>
      <w:numFmt w:val="decimal"/>
      <w:lvlText w:val="%7."/>
      <w:lvlJc w:val="left"/>
      <w:pPr>
        <w:ind w:left="5040" w:hanging="360"/>
      </w:pPr>
    </w:lvl>
    <w:lvl w:ilvl="7" w:tplc="ABA69B48" w:tentative="1">
      <w:start w:val="1"/>
      <w:numFmt w:val="lowerLetter"/>
      <w:lvlText w:val="%8."/>
      <w:lvlJc w:val="left"/>
      <w:pPr>
        <w:ind w:left="5760" w:hanging="360"/>
      </w:pPr>
    </w:lvl>
    <w:lvl w:ilvl="8" w:tplc="C9765436" w:tentative="1">
      <w:start w:val="1"/>
      <w:numFmt w:val="lowerRoman"/>
      <w:lvlText w:val="%9."/>
      <w:lvlJc w:val="right"/>
      <w:pPr>
        <w:ind w:left="6480" w:hanging="180"/>
      </w:pPr>
    </w:lvl>
  </w:abstractNum>
  <w:num w:numId="1" w16cid:durableId="2057002588">
    <w:abstractNumId w:val="4"/>
  </w:num>
  <w:num w:numId="2" w16cid:durableId="1906067824">
    <w:abstractNumId w:val="2"/>
  </w:num>
  <w:num w:numId="3" w16cid:durableId="1192769908">
    <w:abstractNumId w:val="0"/>
  </w:num>
  <w:num w:numId="4" w16cid:durableId="1108768330">
    <w:abstractNumId w:val="3"/>
  </w:num>
  <w:num w:numId="5" w16cid:durableId="1271814580">
    <w:abstractNumId w:val="1"/>
  </w:num>
  <w:num w:numId="6" w16cid:durableId="784814631">
    <w:abstractNumId w:val="7"/>
  </w:num>
  <w:num w:numId="7" w16cid:durableId="938831761">
    <w:abstractNumId w:val="6"/>
  </w:num>
  <w:num w:numId="8" w16cid:durableId="629477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609A"/>
    <w:rsid w:val="00000E44"/>
    <w:rsid w:val="00002676"/>
    <w:rsid w:val="00004C3C"/>
    <w:rsid w:val="00004EB1"/>
    <w:rsid w:val="00007098"/>
    <w:rsid w:val="00007887"/>
    <w:rsid w:val="00010679"/>
    <w:rsid w:val="00010AE3"/>
    <w:rsid w:val="0002646B"/>
    <w:rsid w:val="00042882"/>
    <w:rsid w:val="000502A7"/>
    <w:rsid w:val="0005659C"/>
    <w:rsid w:val="000601A5"/>
    <w:rsid w:val="00067CD3"/>
    <w:rsid w:val="00072EB5"/>
    <w:rsid w:val="00073992"/>
    <w:rsid w:val="00074843"/>
    <w:rsid w:val="00083405"/>
    <w:rsid w:val="00084000"/>
    <w:rsid w:val="00087361"/>
    <w:rsid w:val="00092EE7"/>
    <w:rsid w:val="00093285"/>
    <w:rsid w:val="000971DE"/>
    <w:rsid w:val="000A0106"/>
    <w:rsid w:val="000A3546"/>
    <w:rsid w:val="000A7859"/>
    <w:rsid w:val="000C208E"/>
    <w:rsid w:val="000C41A8"/>
    <w:rsid w:val="000C468F"/>
    <w:rsid w:val="000C47EA"/>
    <w:rsid w:val="000D56FA"/>
    <w:rsid w:val="000D5D86"/>
    <w:rsid w:val="000E0BC3"/>
    <w:rsid w:val="000E59F6"/>
    <w:rsid w:val="000E7B51"/>
    <w:rsid w:val="000F540A"/>
    <w:rsid w:val="000F614C"/>
    <w:rsid w:val="001140DD"/>
    <w:rsid w:val="001143E3"/>
    <w:rsid w:val="00132C6B"/>
    <w:rsid w:val="001370A2"/>
    <w:rsid w:val="001530E6"/>
    <w:rsid w:val="00154743"/>
    <w:rsid w:val="001574A5"/>
    <w:rsid w:val="001661BF"/>
    <w:rsid w:val="001668A1"/>
    <w:rsid w:val="001700D5"/>
    <w:rsid w:val="0017750A"/>
    <w:rsid w:val="00182D98"/>
    <w:rsid w:val="00182EC1"/>
    <w:rsid w:val="00186CFC"/>
    <w:rsid w:val="0019092C"/>
    <w:rsid w:val="00193208"/>
    <w:rsid w:val="00193615"/>
    <w:rsid w:val="00196CE9"/>
    <w:rsid w:val="001A0359"/>
    <w:rsid w:val="001A1B77"/>
    <w:rsid w:val="001B1D73"/>
    <w:rsid w:val="001C5BD3"/>
    <w:rsid w:val="001D3B1C"/>
    <w:rsid w:val="001D68CB"/>
    <w:rsid w:val="001E0601"/>
    <w:rsid w:val="001E23A1"/>
    <w:rsid w:val="001E38DD"/>
    <w:rsid w:val="001E624C"/>
    <w:rsid w:val="001E7365"/>
    <w:rsid w:val="001F0FF4"/>
    <w:rsid w:val="001F4D3E"/>
    <w:rsid w:val="0020465A"/>
    <w:rsid w:val="002124E1"/>
    <w:rsid w:val="002140EE"/>
    <w:rsid w:val="002203B9"/>
    <w:rsid w:val="00220D3B"/>
    <w:rsid w:val="00224051"/>
    <w:rsid w:val="00232945"/>
    <w:rsid w:val="00236198"/>
    <w:rsid w:val="00236307"/>
    <w:rsid w:val="0024014B"/>
    <w:rsid w:val="00240AE9"/>
    <w:rsid w:val="00241AE6"/>
    <w:rsid w:val="002444DA"/>
    <w:rsid w:val="002467F4"/>
    <w:rsid w:val="00251DAD"/>
    <w:rsid w:val="00253C20"/>
    <w:rsid w:val="00257426"/>
    <w:rsid w:val="00262BE0"/>
    <w:rsid w:val="00264546"/>
    <w:rsid w:val="002650D9"/>
    <w:rsid w:val="0026609A"/>
    <w:rsid w:val="0027000A"/>
    <w:rsid w:val="00271F31"/>
    <w:rsid w:val="00272454"/>
    <w:rsid w:val="002727C6"/>
    <w:rsid w:val="00272E23"/>
    <w:rsid w:val="00287C8C"/>
    <w:rsid w:val="002A2CDB"/>
    <w:rsid w:val="002A4FEE"/>
    <w:rsid w:val="002A7E97"/>
    <w:rsid w:val="002B58C2"/>
    <w:rsid w:val="002B617B"/>
    <w:rsid w:val="002B6F07"/>
    <w:rsid w:val="002B788A"/>
    <w:rsid w:val="002C09DB"/>
    <w:rsid w:val="002C0B40"/>
    <w:rsid w:val="002C75D2"/>
    <w:rsid w:val="002D2882"/>
    <w:rsid w:val="002D2C64"/>
    <w:rsid w:val="002D4C44"/>
    <w:rsid w:val="002D63AA"/>
    <w:rsid w:val="002E2120"/>
    <w:rsid w:val="002E5768"/>
    <w:rsid w:val="002F582B"/>
    <w:rsid w:val="0030356B"/>
    <w:rsid w:val="0031270F"/>
    <w:rsid w:val="00326919"/>
    <w:rsid w:val="0032736A"/>
    <w:rsid w:val="00334336"/>
    <w:rsid w:val="0034410B"/>
    <w:rsid w:val="00352795"/>
    <w:rsid w:val="00362859"/>
    <w:rsid w:val="00364AAC"/>
    <w:rsid w:val="003815A8"/>
    <w:rsid w:val="00386B17"/>
    <w:rsid w:val="003A3365"/>
    <w:rsid w:val="003A39BA"/>
    <w:rsid w:val="003A5F9D"/>
    <w:rsid w:val="003A6D79"/>
    <w:rsid w:val="003B6FD4"/>
    <w:rsid w:val="003B71AB"/>
    <w:rsid w:val="003C3230"/>
    <w:rsid w:val="003D3C8B"/>
    <w:rsid w:val="003D3EB3"/>
    <w:rsid w:val="003E28BC"/>
    <w:rsid w:val="003E7E9D"/>
    <w:rsid w:val="003F48EF"/>
    <w:rsid w:val="004006B7"/>
    <w:rsid w:val="00401391"/>
    <w:rsid w:val="00406879"/>
    <w:rsid w:val="00406B65"/>
    <w:rsid w:val="00407F0A"/>
    <w:rsid w:val="004116E7"/>
    <w:rsid w:val="004137C0"/>
    <w:rsid w:val="00421C74"/>
    <w:rsid w:val="004228CB"/>
    <w:rsid w:val="00427380"/>
    <w:rsid w:val="004323A9"/>
    <w:rsid w:val="00434019"/>
    <w:rsid w:val="00434E30"/>
    <w:rsid w:val="00440D5E"/>
    <w:rsid w:val="004423BA"/>
    <w:rsid w:val="00443458"/>
    <w:rsid w:val="00446747"/>
    <w:rsid w:val="00447ADF"/>
    <w:rsid w:val="004515AA"/>
    <w:rsid w:val="00451F9E"/>
    <w:rsid w:val="00460F23"/>
    <w:rsid w:val="00461BC0"/>
    <w:rsid w:val="00463BCE"/>
    <w:rsid w:val="0047235C"/>
    <w:rsid w:val="0047611F"/>
    <w:rsid w:val="00483411"/>
    <w:rsid w:val="00492F81"/>
    <w:rsid w:val="00495651"/>
    <w:rsid w:val="00495658"/>
    <w:rsid w:val="004B2F8B"/>
    <w:rsid w:val="004B3964"/>
    <w:rsid w:val="004B4768"/>
    <w:rsid w:val="004B60BE"/>
    <w:rsid w:val="004B6B6F"/>
    <w:rsid w:val="004B6C6A"/>
    <w:rsid w:val="004C1BAA"/>
    <w:rsid w:val="004D0CEC"/>
    <w:rsid w:val="004D1673"/>
    <w:rsid w:val="004D1FE8"/>
    <w:rsid w:val="004F20E3"/>
    <w:rsid w:val="004F4148"/>
    <w:rsid w:val="004F5E3B"/>
    <w:rsid w:val="00511E25"/>
    <w:rsid w:val="00511EE9"/>
    <w:rsid w:val="005136F1"/>
    <w:rsid w:val="0051420B"/>
    <w:rsid w:val="00514F8A"/>
    <w:rsid w:val="005178D0"/>
    <w:rsid w:val="0052145B"/>
    <w:rsid w:val="00531361"/>
    <w:rsid w:val="00536BC2"/>
    <w:rsid w:val="00541D72"/>
    <w:rsid w:val="0054766C"/>
    <w:rsid w:val="005555E0"/>
    <w:rsid w:val="0055764F"/>
    <w:rsid w:val="0056545A"/>
    <w:rsid w:val="00573191"/>
    <w:rsid w:val="0057382A"/>
    <w:rsid w:val="00581339"/>
    <w:rsid w:val="00586EF9"/>
    <w:rsid w:val="00587820"/>
    <w:rsid w:val="0059029D"/>
    <w:rsid w:val="00593843"/>
    <w:rsid w:val="00595444"/>
    <w:rsid w:val="00596351"/>
    <w:rsid w:val="005A00D2"/>
    <w:rsid w:val="005A1349"/>
    <w:rsid w:val="005A2647"/>
    <w:rsid w:val="005B2045"/>
    <w:rsid w:val="005B3A19"/>
    <w:rsid w:val="005B78E6"/>
    <w:rsid w:val="005C01E5"/>
    <w:rsid w:val="005D184D"/>
    <w:rsid w:val="005D2782"/>
    <w:rsid w:val="005D2F46"/>
    <w:rsid w:val="005D5177"/>
    <w:rsid w:val="005E0C1B"/>
    <w:rsid w:val="005E3211"/>
    <w:rsid w:val="005E3B9D"/>
    <w:rsid w:val="005F0759"/>
    <w:rsid w:val="005F6978"/>
    <w:rsid w:val="0060057D"/>
    <w:rsid w:val="00605A13"/>
    <w:rsid w:val="006116FD"/>
    <w:rsid w:val="0061336F"/>
    <w:rsid w:val="00621BDF"/>
    <w:rsid w:val="00630324"/>
    <w:rsid w:val="00633407"/>
    <w:rsid w:val="00641674"/>
    <w:rsid w:val="00654820"/>
    <w:rsid w:val="00655420"/>
    <w:rsid w:val="00655AB3"/>
    <w:rsid w:val="00657C2C"/>
    <w:rsid w:val="0066072D"/>
    <w:rsid w:val="00661317"/>
    <w:rsid w:val="0066799F"/>
    <w:rsid w:val="00671AD8"/>
    <w:rsid w:val="006740AE"/>
    <w:rsid w:val="00675C2A"/>
    <w:rsid w:val="006A300C"/>
    <w:rsid w:val="006A46D9"/>
    <w:rsid w:val="006A7411"/>
    <w:rsid w:val="006B1575"/>
    <w:rsid w:val="006B2200"/>
    <w:rsid w:val="006C0752"/>
    <w:rsid w:val="006D4DBA"/>
    <w:rsid w:val="006F618A"/>
    <w:rsid w:val="007104E8"/>
    <w:rsid w:val="00713E7F"/>
    <w:rsid w:val="007427C3"/>
    <w:rsid w:val="0075218A"/>
    <w:rsid w:val="00756AF5"/>
    <w:rsid w:val="007575D7"/>
    <w:rsid w:val="0076429D"/>
    <w:rsid w:val="007700F1"/>
    <w:rsid w:val="00771D82"/>
    <w:rsid w:val="00776D8B"/>
    <w:rsid w:val="007803E2"/>
    <w:rsid w:val="00782441"/>
    <w:rsid w:val="00784DB4"/>
    <w:rsid w:val="007940F6"/>
    <w:rsid w:val="007A13B9"/>
    <w:rsid w:val="007A55A3"/>
    <w:rsid w:val="007B43AE"/>
    <w:rsid w:val="007B5437"/>
    <w:rsid w:val="007B5725"/>
    <w:rsid w:val="007B6C93"/>
    <w:rsid w:val="007C224D"/>
    <w:rsid w:val="007C3877"/>
    <w:rsid w:val="007C5CEA"/>
    <w:rsid w:val="007C7B80"/>
    <w:rsid w:val="007D44E6"/>
    <w:rsid w:val="007D5150"/>
    <w:rsid w:val="007E2AA1"/>
    <w:rsid w:val="007E760F"/>
    <w:rsid w:val="00800C16"/>
    <w:rsid w:val="00801FDB"/>
    <w:rsid w:val="00803A06"/>
    <w:rsid w:val="00804E15"/>
    <w:rsid w:val="008144D9"/>
    <w:rsid w:val="008305F3"/>
    <w:rsid w:val="00846032"/>
    <w:rsid w:val="0085387A"/>
    <w:rsid w:val="0086768E"/>
    <w:rsid w:val="00874329"/>
    <w:rsid w:val="00876E6B"/>
    <w:rsid w:val="008771AF"/>
    <w:rsid w:val="0088020D"/>
    <w:rsid w:val="0088082F"/>
    <w:rsid w:val="0088126B"/>
    <w:rsid w:val="00892C4C"/>
    <w:rsid w:val="008975AF"/>
    <w:rsid w:val="008A106B"/>
    <w:rsid w:val="008A1A44"/>
    <w:rsid w:val="008A2C6B"/>
    <w:rsid w:val="008A5602"/>
    <w:rsid w:val="008A564F"/>
    <w:rsid w:val="008B0317"/>
    <w:rsid w:val="008B14C9"/>
    <w:rsid w:val="008B39CF"/>
    <w:rsid w:val="008B43C9"/>
    <w:rsid w:val="008B5531"/>
    <w:rsid w:val="008B6D80"/>
    <w:rsid w:val="008C61EC"/>
    <w:rsid w:val="008C6BC6"/>
    <w:rsid w:val="008F2C9C"/>
    <w:rsid w:val="008F3132"/>
    <w:rsid w:val="008F5920"/>
    <w:rsid w:val="008F678E"/>
    <w:rsid w:val="00900629"/>
    <w:rsid w:val="0090166C"/>
    <w:rsid w:val="00913B31"/>
    <w:rsid w:val="00917431"/>
    <w:rsid w:val="00935D95"/>
    <w:rsid w:val="00937655"/>
    <w:rsid w:val="009439B7"/>
    <w:rsid w:val="0094788D"/>
    <w:rsid w:val="0094793C"/>
    <w:rsid w:val="00951FA0"/>
    <w:rsid w:val="009526D1"/>
    <w:rsid w:val="00971AB9"/>
    <w:rsid w:val="00972197"/>
    <w:rsid w:val="0097311B"/>
    <w:rsid w:val="00994366"/>
    <w:rsid w:val="0099448E"/>
    <w:rsid w:val="009A0AF9"/>
    <w:rsid w:val="009A3D21"/>
    <w:rsid w:val="009A6CAE"/>
    <w:rsid w:val="009A6F55"/>
    <w:rsid w:val="009A776B"/>
    <w:rsid w:val="009B39E0"/>
    <w:rsid w:val="009C3264"/>
    <w:rsid w:val="009C7CE8"/>
    <w:rsid w:val="009D2626"/>
    <w:rsid w:val="009E0F01"/>
    <w:rsid w:val="009E167E"/>
    <w:rsid w:val="009E59BD"/>
    <w:rsid w:val="009F3953"/>
    <w:rsid w:val="009F6315"/>
    <w:rsid w:val="00A00348"/>
    <w:rsid w:val="00A00605"/>
    <w:rsid w:val="00A01562"/>
    <w:rsid w:val="00A0193E"/>
    <w:rsid w:val="00A0442B"/>
    <w:rsid w:val="00A05AC1"/>
    <w:rsid w:val="00A13270"/>
    <w:rsid w:val="00A13B2D"/>
    <w:rsid w:val="00A14335"/>
    <w:rsid w:val="00A170FB"/>
    <w:rsid w:val="00A17A62"/>
    <w:rsid w:val="00A21AA8"/>
    <w:rsid w:val="00A34BA2"/>
    <w:rsid w:val="00A372AB"/>
    <w:rsid w:val="00A44048"/>
    <w:rsid w:val="00A459C8"/>
    <w:rsid w:val="00A45A87"/>
    <w:rsid w:val="00A51597"/>
    <w:rsid w:val="00A5398D"/>
    <w:rsid w:val="00A5448B"/>
    <w:rsid w:val="00A563AF"/>
    <w:rsid w:val="00A66E71"/>
    <w:rsid w:val="00A71092"/>
    <w:rsid w:val="00A71C38"/>
    <w:rsid w:val="00A73101"/>
    <w:rsid w:val="00A804E6"/>
    <w:rsid w:val="00A80896"/>
    <w:rsid w:val="00A87BCA"/>
    <w:rsid w:val="00A95833"/>
    <w:rsid w:val="00AA52D9"/>
    <w:rsid w:val="00AB1636"/>
    <w:rsid w:val="00AB7EA8"/>
    <w:rsid w:val="00AD7D7C"/>
    <w:rsid w:val="00AE16BD"/>
    <w:rsid w:val="00AF05E7"/>
    <w:rsid w:val="00B06CC0"/>
    <w:rsid w:val="00B15C5B"/>
    <w:rsid w:val="00B20E55"/>
    <w:rsid w:val="00B25233"/>
    <w:rsid w:val="00B26762"/>
    <w:rsid w:val="00B4514A"/>
    <w:rsid w:val="00B476D7"/>
    <w:rsid w:val="00B555B8"/>
    <w:rsid w:val="00B6119C"/>
    <w:rsid w:val="00B66937"/>
    <w:rsid w:val="00B676F8"/>
    <w:rsid w:val="00B71B53"/>
    <w:rsid w:val="00B866BA"/>
    <w:rsid w:val="00B907F1"/>
    <w:rsid w:val="00B926EC"/>
    <w:rsid w:val="00B9485C"/>
    <w:rsid w:val="00B964E0"/>
    <w:rsid w:val="00BA7377"/>
    <w:rsid w:val="00BC3A43"/>
    <w:rsid w:val="00BD6403"/>
    <w:rsid w:val="00BE0550"/>
    <w:rsid w:val="00BE13BC"/>
    <w:rsid w:val="00BE2AF2"/>
    <w:rsid w:val="00C049B0"/>
    <w:rsid w:val="00C067A1"/>
    <w:rsid w:val="00C14764"/>
    <w:rsid w:val="00C152AB"/>
    <w:rsid w:val="00C16179"/>
    <w:rsid w:val="00C166DB"/>
    <w:rsid w:val="00C16DA6"/>
    <w:rsid w:val="00C2768A"/>
    <w:rsid w:val="00C35A35"/>
    <w:rsid w:val="00C530C2"/>
    <w:rsid w:val="00C5441C"/>
    <w:rsid w:val="00C57666"/>
    <w:rsid w:val="00C66A2B"/>
    <w:rsid w:val="00C758F3"/>
    <w:rsid w:val="00C766E9"/>
    <w:rsid w:val="00C86BB7"/>
    <w:rsid w:val="00CC00A1"/>
    <w:rsid w:val="00CD1B90"/>
    <w:rsid w:val="00CD29EA"/>
    <w:rsid w:val="00CD4AE0"/>
    <w:rsid w:val="00CD5339"/>
    <w:rsid w:val="00CF366B"/>
    <w:rsid w:val="00CF507D"/>
    <w:rsid w:val="00D000F4"/>
    <w:rsid w:val="00D01A65"/>
    <w:rsid w:val="00D01E45"/>
    <w:rsid w:val="00D14A19"/>
    <w:rsid w:val="00D15BAE"/>
    <w:rsid w:val="00D200B1"/>
    <w:rsid w:val="00D2194D"/>
    <w:rsid w:val="00D24A21"/>
    <w:rsid w:val="00D24B29"/>
    <w:rsid w:val="00D26503"/>
    <w:rsid w:val="00D372BC"/>
    <w:rsid w:val="00D52102"/>
    <w:rsid w:val="00D52391"/>
    <w:rsid w:val="00D5630F"/>
    <w:rsid w:val="00D728F6"/>
    <w:rsid w:val="00D82CBE"/>
    <w:rsid w:val="00D84B2C"/>
    <w:rsid w:val="00D91AD3"/>
    <w:rsid w:val="00D91CA8"/>
    <w:rsid w:val="00DA647B"/>
    <w:rsid w:val="00DC3DC3"/>
    <w:rsid w:val="00DC47E4"/>
    <w:rsid w:val="00DD63D0"/>
    <w:rsid w:val="00DE57E5"/>
    <w:rsid w:val="00DE7282"/>
    <w:rsid w:val="00E00C7D"/>
    <w:rsid w:val="00E02757"/>
    <w:rsid w:val="00E03F7D"/>
    <w:rsid w:val="00E07D1C"/>
    <w:rsid w:val="00E110EF"/>
    <w:rsid w:val="00E12186"/>
    <w:rsid w:val="00E14912"/>
    <w:rsid w:val="00E21C56"/>
    <w:rsid w:val="00E23ADC"/>
    <w:rsid w:val="00E248EE"/>
    <w:rsid w:val="00E30903"/>
    <w:rsid w:val="00E30E77"/>
    <w:rsid w:val="00E3455E"/>
    <w:rsid w:val="00E36F55"/>
    <w:rsid w:val="00E42517"/>
    <w:rsid w:val="00E46F81"/>
    <w:rsid w:val="00E50E5E"/>
    <w:rsid w:val="00E52B50"/>
    <w:rsid w:val="00E6067A"/>
    <w:rsid w:val="00E62C56"/>
    <w:rsid w:val="00E63063"/>
    <w:rsid w:val="00E64101"/>
    <w:rsid w:val="00E75185"/>
    <w:rsid w:val="00E7688F"/>
    <w:rsid w:val="00E85D59"/>
    <w:rsid w:val="00E8720F"/>
    <w:rsid w:val="00E91022"/>
    <w:rsid w:val="00E91319"/>
    <w:rsid w:val="00EB253B"/>
    <w:rsid w:val="00EC163A"/>
    <w:rsid w:val="00EC1915"/>
    <w:rsid w:val="00EC47F3"/>
    <w:rsid w:val="00EC6484"/>
    <w:rsid w:val="00ED0561"/>
    <w:rsid w:val="00ED0F56"/>
    <w:rsid w:val="00ED1EA0"/>
    <w:rsid w:val="00ED388A"/>
    <w:rsid w:val="00ED42DE"/>
    <w:rsid w:val="00ED783B"/>
    <w:rsid w:val="00EE5F65"/>
    <w:rsid w:val="00EE7790"/>
    <w:rsid w:val="00EF094D"/>
    <w:rsid w:val="00EF5AD0"/>
    <w:rsid w:val="00F00654"/>
    <w:rsid w:val="00F10881"/>
    <w:rsid w:val="00F16937"/>
    <w:rsid w:val="00F17A43"/>
    <w:rsid w:val="00F21407"/>
    <w:rsid w:val="00F30413"/>
    <w:rsid w:val="00F35776"/>
    <w:rsid w:val="00F40F0C"/>
    <w:rsid w:val="00F4309B"/>
    <w:rsid w:val="00F46035"/>
    <w:rsid w:val="00F55FFE"/>
    <w:rsid w:val="00F654DE"/>
    <w:rsid w:val="00F671BA"/>
    <w:rsid w:val="00F7618C"/>
    <w:rsid w:val="00F82C25"/>
    <w:rsid w:val="00F95F2D"/>
    <w:rsid w:val="00FB37E3"/>
    <w:rsid w:val="00FC2899"/>
    <w:rsid w:val="00FC6050"/>
    <w:rsid w:val="00FD2340"/>
    <w:rsid w:val="00FD374D"/>
    <w:rsid w:val="00FD4D5D"/>
    <w:rsid w:val="00FD5DFA"/>
    <w:rsid w:val="00FE3B7C"/>
    <w:rsid w:val="00FF3590"/>
    <w:rsid w:val="0EF6105A"/>
    <w:rsid w:val="219F0A3A"/>
    <w:rsid w:val="27F52361"/>
    <w:rsid w:val="2A7CC92F"/>
    <w:rsid w:val="38FF0A1E"/>
    <w:rsid w:val="39E68A92"/>
    <w:rsid w:val="3DD27B41"/>
    <w:rsid w:val="4190B076"/>
    <w:rsid w:val="428CC407"/>
    <w:rsid w:val="4760352A"/>
    <w:rsid w:val="6452B0ED"/>
    <w:rsid w:val="71B3672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F2A1"/>
  <w15:docId w15:val="{39D2A816-F668-824A-A9CF-D5AE12F9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2AB"/>
    <w:pPr>
      <w:tabs>
        <w:tab w:val="left" w:pos="426"/>
      </w:tabs>
      <w:spacing w:before="360" w:after="240" w:line="240" w:lineRule="auto"/>
      <w:contextualSpacing/>
      <w:jc w:val="both"/>
      <w:outlineLvl w:val="0"/>
    </w:pPr>
    <w:rPr>
      <w:rFonts w:ascii="Arial" w:eastAsia="Times New Roman" w:hAnsi="Arial" w:cs="Arial"/>
      <w:b/>
      <w:bCs/>
      <w:color w:val="0099FF"/>
      <w:sz w:val="24"/>
      <w:lang w:val="en-US" w:eastAsia="en-GB"/>
    </w:rPr>
  </w:style>
  <w:style w:type="paragraph" w:styleId="Heading2">
    <w:name w:val="heading 2"/>
    <w:aliases w:val="Standard NK"/>
    <w:basedOn w:val="Normal"/>
    <w:next w:val="Normal"/>
    <w:link w:val="Heading2Char"/>
    <w:uiPriority w:val="9"/>
    <w:unhideWhenUsed/>
    <w:qFormat/>
    <w:rsid w:val="00EC47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6609A"/>
    <w:pPr>
      <w:ind w:left="720"/>
      <w:contextualSpacing/>
    </w:pPr>
  </w:style>
  <w:style w:type="character" w:styleId="Hyperlink">
    <w:name w:val="Hyperlink"/>
    <w:basedOn w:val="DefaultParagraphFont"/>
    <w:uiPriority w:val="99"/>
    <w:unhideWhenUsed/>
    <w:rsid w:val="0026609A"/>
    <w:rPr>
      <w:color w:val="0000FF" w:themeColor="hyperlink"/>
      <w:u w:val="single"/>
    </w:rPr>
  </w:style>
  <w:style w:type="character" w:customStyle="1" w:styleId="UnresolvedMention1">
    <w:name w:val="Unresolved Mention1"/>
    <w:basedOn w:val="DefaultParagraphFont"/>
    <w:uiPriority w:val="99"/>
    <w:unhideWhenUsed/>
    <w:rsid w:val="0026609A"/>
    <w:rPr>
      <w:color w:val="605E5C"/>
      <w:shd w:val="clear" w:color="auto" w:fill="E1DFDD"/>
    </w:rPr>
  </w:style>
  <w:style w:type="table" w:styleId="TableGrid">
    <w:name w:val="Table Grid"/>
    <w:basedOn w:val="TableNormal"/>
    <w:uiPriority w:val="59"/>
    <w:rsid w:val="00A44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4048"/>
    <w:rPr>
      <w:color w:val="800080" w:themeColor="followedHyperlink"/>
      <w:u w:val="single"/>
    </w:rPr>
  </w:style>
  <w:style w:type="character" w:styleId="CommentReference">
    <w:name w:val="annotation reference"/>
    <w:basedOn w:val="DefaultParagraphFont"/>
    <w:uiPriority w:val="99"/>
    <w:semiHidden/>
    <w:unhideWhenUsed/>
    <w:rsid w:val="004228CB"/>
    <w:rPr>
      <w:sz w:val="16"/>
      <w:szCs w:val="16"/>
    </w:rPr>
  </w:style>
  <w:style w:type="paragraph" w:styleId="CommentText">
    <w:name w:val="annotation text"/>
    <w:basedOn w:val="Normal"/>
    <w:link w:val="CommentTextChar"/>
    <w:uiPriority w:val="99"/>
    <w:unhideWhenUsed/>
    <w:rsid w:val="004228CB"/>
    <w:pPr>
      <w:spacing w:line="240" w:lineRule="auto"/>
    </w:pPr>
    <w:rPr>
      <w:sz w:val="20"/>
      <w:szCs w:val="20"/>
    </w:rPr>
  </w:style>
  <w:style w:type="character" w:customStyle="1" w:styleId="CommentTextChar">
    <w:name w:val="Comment Text Char"/>
    <w:basedOn w:val="DefaultParagraphFont"/>
    <w:link w:val="CommentText"/>
    <w:uiPriority w:val="99"/>
    <w:rsid w:val="004228CB"/>
    <w:rPr>
      <w:sz w:val="20"/>
      <w:szCs w:val="20"/>
    </w:rPr>
  </w:style>
  <w:style w:type="paragraph" w:styleId="CommentSubject">
    <w:name w:val="annotation subject"/>
    <w:basedOn w:val="CommentText"/>
    <w:next w:val="CommentText"/>
    <w:link w:val="CommentSubjectChar"/>
    <w:uiPriority w:val="99"/>
    <w:semiHidden/>
    <w:unhideWhenUsed/>
    <w:rsid w:val="004228CB"/>
    <w:rPr>
      <w:b/>
      <w:bCs/>
    </w:rPr>
  </w:style>
  <w:style w:type="character" w:customStyle="1" w:styleId="CommentSubjectChar">
    <w:name w:val="Comment Subject Char"/>
    <w:basedOn w:val="CommentTextChar"/>
    <w:link w:val="CommentSubject"/>
    <w:uiPriority w:val="99"/>
    <w:semiHidden/>
    <w:rsid w:val="004228CB"/>
    <w:rPr>
      <w:b/>
      <w:bCs/>
      <w:sz w:val="20"/>
      <w:szCs w:val="20"/>
    </w:rPr>
  </w:style>
  <w:style w:type="paragraph" w:styleId="Revision">
    <w:name w:val="Revision"/>
    <w:hidden/>
    <w:uiPriority w:val="99"/>
    <w:semiHidden/>
    <w:rsid w:val="00FC6050"/>
    <w:pPr>
      <w:spacing w:after="0" w:line="240" w:lineRule="auto"/>
    </w:pPr>
  </w:style>
  <w:style w:type="paragraph" w:customStyle="1" w:styleId="Text1">
    <w:name w:val="Text 1"/>
    <w:basedOn w:val="Normal"/>
    <w:link w:val="Text1Char"/>
    <w:rsid w:val="00BE0550"/>
    <w:pPr>
      <w:spacing w:before="120" w:after="120" w:line="240" w:lineRule="auto"/>
      <w:ind w:left="850"/>
      <w:jc w:val="both"/>
    </w:pPr>
    <w:rPr>
      <w:rFonts w:ascii="Times New Roman" w:eastAsia="Times New Roman" w:hAnsi="Times New Roman" w:cs="Times New Roman"/>
      <w:sz w:val="24"/>
      <w:szCs w:val="24"/>
    </w:rPr>
  </w:style>
  <w:style w:type="character" w:customStyle="1" w:styleId="Text1Char">
    <w:name w:val="Text 1 Char"/>
    <w:link w:val="Text1"/>
    <w:rsid w:val="00BE0550"/>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E0550"/>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BE0550"/>
    <w:rPr>
      <w:rFonts w:eastAsiaTheme="minorHAnsi"/>
      <w:sz w:val="20"/>
      <w:szCs w:val="20"/>
      <w:lang w:eastAsia="en-US"/>
    </w:rPr>
  </w:style>
  <w:style w:type="character" w:styleId="FootnoteReference">
    <w:name w:val="footnote reference"/>
    <w:aliases w:val="16 Point,Superscript 6 Point,ftref"/>
    <w:basedOn w:val="DefaultParagraphFont"/>
    <w:uiPriority w:val="99"/>
    <w:unhideWhenUsed/>
    <w:rsid w:val="00BE0550"/>
    <w:rPr>
      <w:vertAlign w:val="superscript"/>
    </w:rPr>
  </w:style>
  <w:style w:type="character" w:customStyle="1" w:styleId="Mention1">
    <w:name w:val="Mention1"/>
    <w:basedOn w:val="DefaultParagraphFont"/>
    <w:uiPriority w:val="99"/>
    <w:unhideWhenUsed/>
    <w:rsid w:val="00BE0550"/>
    <w:rPr>
      <w:color w:val="2B579A"/>
      <w:shd w:val="clear" w:color="auto" w:fill="E1DFDD"/>
    </w:rPr>
  </w:style>
  <w:style w:type="paragraph" w:styleId="Header">
    <w:name w:val="header"/>
    <w:basedOn w:val="Normal"/>
    <w:link w:val="HeaderChar"/>
    <w:uiPriority w:val="99"/>
    <w:semiHidden/>
    <w:unhideWhenUsed/>
    <w:rsid w:val="001E62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624C"/>
  </w:style>
  <w:style w:type="paragraph" w:styleId="Footer">
    <w:name w:val="footer"/>
    <w:basedOn w:val="Normal"/>
    <w:link w:val="FooterChar"/>
    <w:uiPriority w:val="99"/>
    <w:semiHidden/>
    <w:unhideWhenUsed/>
    <w:rsid w:val="001E62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624C"/>
  </w:style>
  <w:style w:type="table" w:customStyle="1" w:styleId="TableGrid7">
    <w:name w:val="Table Grid7"/>
    <w:basedOn w:val="TableNormal"/>
    <w:next w:val="TableGrid"/>
    <w:uiPriority w:val="39"/>
    <w:rsid w:val="00FD4D5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52AB"/>
    <w:rPr>
      <w:rFonts w:ascii="Arial" w:eastAsia="Times New Roman" w:hAnsi="Arial" w:cs="Arial"/>
      <w:b/>
      <w:bCs/>
      <w:color w:val="0099FF"/>
      <w:sz w:val="24"/>
      <w:lang w:val="en-US" w:eastAsia="en-GB"/>
    </w:rPr>
  </w:style>
  <w:style w:type="character" w:customStyle="1" w:styleId="ListParagraphChar">
    <w:name w:val="List Paragraph Char"/>
    <w:link w:val="ListParagraph"/>
    <w:uiPriority w:val="34"/>
    <w:locked/>
    <w:rsid w:val="007E2AA1"/>
  </w:style>
  <w:style w:type="character" w:customStyle="1" w:styleId="Heading2Char">
    <w:name w:val="Heading 2 Char"/>
    <w:aliases w:val="Standard NK Char"/>
    <w:basedOn w:val="DefaultParagraphFont"/>
    <w:link w:val="Heading2"/>
    <w:uiPriority w:val="9"/>
    <w:rsid w:val="00EC47F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n.org/securitycouncil/content/un-sc-consolidated-lis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un.org/sc/suborg/en/sanctions/un-sc-consolidated-list"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unpartnerportal.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unicef.sharepoint.com/sites/portals/RF/Regulatory%20Framework%20Library/DHR%20Exec%20Dirs%20CFEXD2013-008%20Policy%20Prohibiting%20and%20Combatting%20Fraud%20and%20Corruption.pdf" TargetMode="External"/><Relationship Id="rId2" Type="http://schemas.openxmlformats.org/officeDocument/2006/relationships/hyperlink" Target="https://undocs.org/ST/SGB/2003/13" TargetMode="External"/><Relationship Id="rId1" Type="http://schemas.openxmlformats.org/officeDocument/2006/relationships/hyperlink" Target="https://unicef.sharepoint.com/sites/portals/RF/Regulatory%20Framework%20Library/DHR%20Exec%20Dirs%20CF%20EXD%20006%20Child%20Safeguarding%20Policy%2001-Jul-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C2CDF9E61F4FAD4EA07626F7313D2CE8" ma:contentTypeVersion="57" ma:contentTypeDescription="" ma:contentTypeScope="" ma:versionID="c8e8e8d2c0f31828e1123ac2576394a9">
  <xsd:schema xmlns:xsd="http://www.w3.org/2001/XMLSchema" xmlns:xs="http://www.w3.org/2001/XMLSchema" xmlns:p="http://schemas.microsoft.com/office/2006/metadata/properties" xmlns:ns1="http://schemas.microsoft.com/sharepoint/v3" xmlns:ns2="ca283e0b-db31-4043-a2ef-b80661bf084a" xmlns:ns3="http://schemas.microsoft.com/sharepoint.v3" xmlns:ns4="http://schemas.microsoft.com/sharepoint/v4" xmlns:ns5="4c818a4e-d36c-4b12-99a3-218ec08871e7" xmlns:ns6="af59f805-c07d-4102-87c0-bb8532462f42" targetNamespace="http://schemas.microsoft.com/office/2006/metadata/properties" ma:root="true" ma:fieldsID="0c470ee7df673ed1bc71e7f7ba4147c4" ns1:_="" ns2:_="" ns3:_="" ns4:_="" ns5:_="" ns6:_="">
    <xsd:import namespace="http://schemas.microsoft.com/sharepoint/v3"/>
    <xsd:import namespace="ca283e0b-db31-4043-a2ef-b80661bf084a"/>
    <xsd:import namespace="http://schemas.microsoft.com/sharepoint.v3"/>
    <xsd:import namespace="http://schemas.microsoft.com/sharepoint/v4"/>
    <xsd:import namespace="4c818a4e-d36c-4b12-99a3-218ec08871e7"/>
    <xsd:import namespace="af59f805-c07d-4102-87c0-bb8532462f42"/>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4:IconOverlay" minOccurs="0"/>
                <xsd:element ref="ns1:_vti_ItemDeclaredRecord" minOccurs="0"/>
                <xsd:element ref="ns1:_vti_ItemHoldRecordStatus" minOccurs="0"/>
                <xsd:element ref="ns5:TaxKeywordTaxHTField" minOccurs="0"/>
                <xsd:element ref="ns6:MediaServiceMetadata" minOccurs="0"/>
                <xsd:element ref="ns6:MediaServiceFastMetadata" minOccurs="0"/>
                <xsd:element ref="ns5:SharedWithUsers" minOccurs="0"/>
                <xsd:element ref="ns5:SharedWithDetails" minOccurs="0"/>
                <xsd:element ref="ns6:MediaServiceObjectDetectorVersions" minOccurs="0"/>
                <xsd:element ref="ns6:MediaServiceSearchProperties" minOccurs="0"/>
                <xsd:element ref="ns6:lcf76f155ced4ddcb4097134ff3c332f" minOccurs="0"/>
                <xsd:element ref="ns6:MediaServiceDateTaken"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readOnly="false" ma:default="3;#ECARO, Switzerland-575R|6b4bba13-cb31-456e-af26-cb438fd58435"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ac1ed853-9deb-4727-b95a-79aec21e03a3}" ma:internalName="TaxCatchAllLabel" ma:readOnly="true" ma:showField="CatchAllDataLabel" ma:web="4c818a4e-d36c-4b12-99a3-218ec08871e7">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ac1ed853-9deb-4727-b95a-79aec21e03a3}" ma:internalName="TaxCatchAll" ma:showField="CatchAllData" ma:web="4c818a4e-d36c-4b12-99a3-218ec08871e7">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818a4e-d36c-4b12-99a3-218ec08871e7" elementFormDefault="qualified">
    <xsd:import namespace="http://schemas.microsoft.com/office/2006/documentManagement/types"/>
    <xsd:import namespace="http://schemas.microsoft.com/office/infopath/2007/PartnerControls"/>
    <xsd:element name="TaxKeywordTaxHTField" ma:index="33"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59f805-c07d-4102-87c0-bb8532462f42"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DateTaken" ma:index="43" nillable="true" ma:displayName="MediaServiceDateTaken" ma:hidden="true" ma:indexed="true" ma:internalName="MediaServiceDateTaken" ma:readOnly="true">
      <xsd:simpleType>
        <xsd:restriction base="dms:Text"/>
      </xsd:simple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3f51738-d318-4883-9d64-4f0bd0ccc55e" ContentTypeId="0x0101009BA85F8052A6DA4FA3E31FF9F74C6970" PreviousValue="false" LastSyncTimeStamp="2021-02-04T16:54:33.267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67</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Analysis,Planning &amp; Monitoring-456C</TermName>
          <TermId xmlns="http://schemas.microsoft.com/office/infopath/2007/PartnerControls">5955b2fd-5d7f-4ec6-8d67-6bd2d19d2fcb</TermId>
        </TermInfo>
      </Term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lcf76f155ced4ddcb4097134ff3c332f xmlns="af59f805-c07d-4102-87c0-bb8532462f42">
      <Terms xmlns="http://schemas.microsoft.com/office/infopath/2007/PartnerControls"/>
    </lcf76f155ced4ddcb4097134ff3c332f>
    <TaxKeywordTaxHTField xmlns="4c818a4e-d36c-4b12-99a3-218ec08871e7">
      <Terms xmlns="http://schemas.microsoft.com/office/infopath/2007/PartnerControls"/>
    </TaxKeywordTaxHTField>
  </documentManagement>
</p:properties>
</file>

<file path=customXml/itemProps1.xml><?xml version="1.0" encoding="utf-8"?>
<ds:datastoreItem xmlns:ds="http://schemas.openxmlformats.org/officeDocument/2006/customXml" ds:itemID="{D59D0692-F801-445B-83A2-13FA5DF21D39}">
  <ds:schemaRefs>
    <ds:schemaRef ds:uri="http://schemas.microsoft.com/sharepoint/events"/>
  </ds:schemaRefs>
</ds:datastoreItem>
</file>

<file path=customXml/itemProps2.xml><?xml version="1.0" encoding="utf-8"?>
<ds:datastoreItem xmlns:ds="http://schemas.openxmlformats.org/officeDocument/2006/customXml" ds:itemID="{C541B85F-9D41-4B8A-BCAA-061AC5CA6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http://schemas.microsoft.com/sharepoint/v4"/>
    <ds:schemaRef ds:uri="4c818a4e-d36c-4b12-99a3-218ec08871e7"/>
    <ds:schemaRef ds:uri="af59f805-c07d-4102-87c0-bb8532462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F5AAF-5387-453C-94FF-4678D9053363}">
  <ds:schemaRefs>
    <ds:schemaRef ds:uri="Microsoft.SharePoint.Taxonomy.ContentTypeSync"/>
  </ds:schemaRefs>
</ds:datastoreItem>
</file>

<file path=customXml/itemProps4.xml><?xml version="1.0" encoding="utf-8"?>
<ds:datastoreItem xmlns:ds="http://schemas.openxmlformats.org/officeDocument/2006/customXml" ds:itemID="{4C1320F5-B6D6-45E3-ABF1-6C2EC422ED00}">
  <ds:schemaRefs>
    <ds:schemaRef ds:uri="http://schemas.microsoft.com/sharepoint/v3/contenttype/forms"/>
  </ds:schemaRefs>
</ds:datastoreItem>
</file>

<file path=customXml/itemProps5.xml><?xml version="1.0" encoding="utf-8"?>
<ds:datastoreItem xmlns:ds="http://schemas.openxmlformats.org/officeDocument/2006/customXml" ds:itemID="{08ABD981-9ED3-4ED9-A2C3-708DD5E9FAB9}">
  <ds:schemaRefs>
    <ds:schemaRef ds:uri="http://schemas.openxmlformats.org/officeDocument/2006/bibliography"/>
  </ds:schemaRefs>
</ds:datastoreItem>
</file>

<file path=customXml/itemProps6.xml><?xml version="1.0" encoding="utf-8"?>
<ds:datastoreItem xmlns:ds="http://schemas.openxmlformats.org/officeDocument/2006/customXml" ds:itemID="{D2879CEF-DB16-46B0-B572-BC7FC55B6C69}">
  <ds:schemaRefs>
    <ds:schemaRef ds:uri="http://schemas.microsoft.com/office/2006/metadata/customXsn"/>
  </ds:schemaRefs>
</ds:datastoreItem>
</file>

<file path=customXml/itemProps7.xml><?xml version="1.0" encoding="utf-8"?>
<ds:datastoreItem xmlns:ds="http://schemas.openxmlformats.org/officeDocument/2006/customXml" ds:itemID="{65830028-E9C6-4802-B177-4320D43B1497}">
  <ds:schemaRefs>
    <ds:schemaRef ds:uri="http://www.w3.org/XML/1998/namespace"/>
    <ds:schemaRef ds:uri="http://schemas.microsoft.com/sharepoint/v3"/>
    <ds:schemaRef ds:uri="http://purl.org/dc/elements/1.1/"/>
    <ds:schemaRef ds:uri="http://schemas.microsoft.com/office/2006/documentManagement/types"/>
    <ds:schemaRef ds:uri="http://schemas.microsoft.com/office/infopath/2007/PartnerControls"/>
    <ds:schemaRef ds:uri="http://purl.org/dc/dcmitype/"/>
    <ds:schemaRef ds:uri="4c818a4e-d36c-4b12-99a3-218ec08871e7"/>
    <ds:schemaRef ds:uri="http://schemas.microsoft.com/sharepoint/v4"/>
    <ds:schemaRef ds:uri="http://purl.org/dc/terms/"/>
    <ds:schemaRef ds:uri="http://schemas.microsoft.com/office/2006/metadata/properties"/>
    <ds:schemaRef ds:uri="http://schemas.openxmlformats.org/package/2006/metadata/core-properties"/>
    <ds:schemaRef ds:uri="af59f805-c07d-4102-87c0-bb8532462f42"/>
    <ds:schemaRef ds:uri="http://schemas.microsoft.com/sharepoint.v3"/>
    <ds:schemaRef ds:uri="ca283e0b-db31-4043-a2ef-b80661bf084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1215</Words>
  <Characters>6926</Characters>
  <Application>Microsoft Office Word</Application>
  <DocSecurity>4</DocSecurity>
  <Lines>57</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Frankie Chen</dc:creator>
  <cp:lastModifiedBy>Avrile Pacifique Niyibizi</cp:lastModifiedBy>
  <cp:revision>2</cp:revision>
  <dcterms:created xsi:type="dcterms:W3CDTF">2025-10-03T17:28:00Z</dcterms:created>
  <dcterms:modified xsi:type="dcterms:W3CDTF">2025-10-03T17:28:00Z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0x0101009BA85F8052A6DA4FA3E31FF9F74C697000C2CDF9E61F4FAD4EA07626F7313D2CE8</vt:lpwstr>
  </property>
  <property fmtid="{D5CDD505-2E9C-101B-9397-08002B2CF9AE}" pid="3" name="CriticalForLongTermRetention">
    <vt:lpwstr/>
  </property>
  <property fmtid="{D5CDD505-2E9C-101B-9397-08002B2CF9AE}" pid="4" name="DocumentType">
    <vt:lpwstr/>
  </property>
  <property fmtid="{D5CDD505-2E9C-101B-9397-08002B2CF9AE}" pid="5" name="GeographicScope">
    <vt:lpwstr/>
  </property>
  <property fmtid="{D5CDD505-2E9C-101B-9397-08002B2CF9AE}" pid="6" name="MediaServiceImageTags">
    <vt:lpwstr/>
  </property>
  <property fmtid="{D5CDD505-2E9C-101B-9397-08002B2CF9AE}" pid="7" name="OfficeDivision">
    <vt:lpwstr>67;#Analysis,Planning &amp; Monitoring-456C|5955b2fd-5d7f-4ec6-8d67-6bd2d19d2fcb</vt:lpwstr>
  </property>
  <property fmtid="{D5CDD505-2E9C-101B-9397-08002B2CF9AE}" pid="8" name="SystemDTAC">
    <vt:lpwstr/>
  </property>
  <property fmtid="{D5CDD505-2E9C-101B-9397-08002B2CF9AE}" pid="9" name="TaxKeyword">
    <vt:lpwstr/>
  </property>
  <property fmtid="{D5CDD505-2E9C-101B-9397-08002B2CF9AE}" pid="10" name="Topic">
    <vt:lpwstr/>
  </property>
</Properties>
</file>