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CF28" w14:textId="41A62A27" w:rsidR="00A117CD" w:rsidRPr="00A117CD" w:rsidRDefault="00A117CD" w:rsidP="00120481">
      <w:pPr>
        <w:bidi/>
        <w:rPr>
          <w:rFonts w:asciiTheme="majorHAnsi" w:eastAsiaTheme="majorEastAsia" w:hAnsiTheme="majorHAnsi" w:cstheme="majorBidi"/>
          <w:color w:val="365F91" w:themeColor="accent1" w:themeShade="BF"/>
          <w:sz w:val="26"/>
          <w:szCs w:val="26"/>
        </w:rPr>
      </w:pPr>
      <w:r w:rsidRPr="00A117CD">
        <w:rPr>
          <w:rFonts w:asciiTheme="majorHAnsi" w:eastAsiaTheme="majorEastAsia" w:hAnsiTheme="majorHAnsi" w:cstheme="majorBidi"/>
          <w:color w:val="365F91" w:themeColor="accent1" w:themeShade="BF"/>
          <w:sz w:val="26"/>
          <w:szCs w:val="26"/>
          <w:rtl/>
        </w:rPr>
        <w:t>نموذج إعلان شريك منظمة المجتمع المدني والتحقق من العناية الواجبة</w:t>
      </w:r>
    </w:p>
    <w:p w14:paraId="17C6073D" w14:textId="07700E6E" w:rsidR="007D7800" w:rsidRDefault="00AE3116" w:rsidP="00120481">
      <w:pPr>
        <w:bidi/>
        <w:rPr>
          <w:i/>
          <w:iCs/>
          <w:sz w:val="20"/>
          <w:szCs w:val="20"/>
        </w:rPr>
      </w:pPr>
      <w:r>
        <w:rPr>
          <w:rFonts w:cs="Arial" w:hint="cs"/>
          <w:i/>
          <w:iCs/>
          <w:sz w:val="20"/>
          <w:szCs w:val="20"/>
          <w:rtl/>
        </w:rPr>
        <w:t>(</w:t>
      </w:r>
      <w:r w:rsidR="007D7800" w:rsidRPr="007D7800">
        <w:rPr>
          <w:rFonts w:cs="Arial"/>
          <w:i/>
          <w:iCs/>
          <w:sz w:val="20"/>
          <w:szCs w:val="20"/>
          <w:rtl/>
        </w:rPr>
        <w:t>استخدم</w:t>
      </w:r>
      <w:hyperlink r:id="rId12" w:history="1">
        <w:r w:rsidR="007D7800" w:rsidRPr="00FE2655">
          <w:rPr>
            <w:rStyle w:val="Hyperlink"/>
            <w:rFonts w:cs="Arial"/>
            <w:i/>
            <w:iCs/>
            <w:sz w:val="20"/>
            <w:szCs w:val="20"/>
            <w:rtl/>
          </w:rPr>
          <w:t xml:space="preserve"> بوابة شركاء الأمم المتحدة</w:t>
        </w:r>
      </w:hyperlink>
      <w:r w:rsidR="007D7800" w:rsidRPr="007D7800">
        <w:rPr>
          <w:rFonts w:cs="Arial"/>
          <w:i/>
          <w:iCs/>
          <w:sz w:val="20"/>
          <w:szCs w:val="20"/>
          <w:rtl/>
        </w:rPr>
        <w:t>، هذا النموذج مخصص لمنظمات المجتمع المدني التي لا تملك إمكانية الوصول إلى الإنترنت</w:t>
      </w:r>
      <w:r w:rsidR="00BA116A">
        <w:rPr>
          <w:rFonts w:hint="cs"/>
          <w:i/>
          <w:iCs/>
          <w:sz w:val="20"/>
          <w:szCs w:val="20"/>
          <w:rtl/>
        </w:rPr>
        <w:t>)</w:t>
      </w:r>
    </w:p>
    <w:tbl>
      <w:tblPr>
        <w:tblStyle w:val="TableGrid7"/>
        <w:tblW w:w="9990" w:type="dxa"/>
        <w:tblCellSpacing w:w="11" w:type="dxa"/>
        <w:tblInd w:w="-458" w:type="dxa"/>
        <w:tblBorders>
          <w:top w:val="outset" w:sz="6" w:space="0" w:color="B8CCE4" w:themeColor="accent1" w:themeTint="66"/>
          <w:left w:val="outset" w:sz="6" w:space="0" w:color="B8CCE4" w:themeColor="accent1" w:themeTint="66"/>
          <w:bottom w:val="outset" w:sz="6" w:space="0" w:color="B8CCE4" w:themeColor="accent1" w:themeTint="66"/>
          <w:right w:val="outset" w:sz="6" w:space="0" w:color="B8CCE4" w:themeColor="accent1" w:themeTint="66"/>
          <w:insideH w:val="outset" w:sz="6" w:space="0" w:color="B8CCE4" w:themeColor="accent1" w:themeTint="66"/>
          <w:insideV w:val="outset" w:sz="6" w:space="0" w:color="B8CCE4" w:themeColor="accent1" w:themeTint="66"/>
        </w:tblBorders>
        <w:tblCellMar>
          <w:top w:w="28" w:type="dxa"/>
          <w:left w:w="28" w:type="dxa"/>
          <w:bottom w:w="28" w:type="dxa"/>
          <w:right w:w="28" w:type="dxa"/>
        </w:tblCellMar>
        <w:tblLook w:val="04A0" w:firstRow="1" w:lastRow="0" w:firstColumn="1" w:lastColumn="0" w:noHBand="0" w:noVBand="1"/>
      </w:tblPr>
      <w:tblGrid>
        <w:gridCol w:w="7380"/>
        <w:gridCol w:w="2610"/>
      </w:tblGrid>
      <w:tr w:rsidR="00234285" w:rsidRPr="007940F6" w14:paraId="65A8BD8E" w14:textId="77777777" w:rsidTr="6AC465C5">
        <w:trPr>
          <w:trHeight w:val="247"/>
          <w:tblCellSpacing w:w="11" w:type="dxa"/>
        </w:trPr>
        <w:tc>
          <w:tcPr>
            <w:tcW w:w="7347" w:type="dxa"/>
            <w:tcBorders>
              <w:right w:val="outset" w:sz="6" w:space="0" w:color="auto"/>
            </w:tcBorders>
            <w:shd w:val="clear" w:color="auto" w:fill="FFFFFF" w:themeFill="background1"/>
            <w:vAlign w:val="center"/>
          </w:tcPr>
          <w:p w14:paraId="34C8B260" w14:textId="77777777" w:rsidR="00234285" w:rsidRPr="002212B9" w:rsidRDefault="00234285" w:rsidP="00120481">
            <w:pPr>
              <w:bidi/>
              <w:rPr>
                <w:rFonts w:ascii="Arial" w:hAnsi="Arial" w:cs="Arial"/>
                <w:b/>
                <w:bCs/>
                <w:sz w:val="20"/>
                <w:szCs w:val="20"/>
                <w:rtl/>
                <w:lang w:val="en-GB" w:bidi="ar-JO"/>
              </w:rPr>
            </w:pPr>
          </w:p>
        </w:tc>
        <w:tc>
          <w:tcPr>
            <w:tcW w:w="2577" w:type="dxa"/>
            <w:tcBorders>
              <w:left w:val="outset" w:sz="6" w:space="0" w:color="auto"/>
            </w:tcBorders>
            <w:shd w:val="clear" w:color="auto" w:fill="D9D9D9" w:themeFill="background1" w:themeFillShade="D9"/>
            <w:vAlign w:val="center"/>
          </w:tcPr>
          <w:p w14:paraId="126FCA18" w14:textId="4B817CB0" w:rsidR="00234285" w:rsidRPr="007940F6" w:rsidRDefault="00234285" w:rsidP="00BA116A">
            <w:pPr>
              <w:bidi/>
              <w:rPr>
                <w:rFonts w:ascii="Arial" w:hAnsi="Arial" w:cs="Arial"/>
                <w:sz w:val="20"/>
                <w:szCs w:val="20"/>
                <w:lang w:val="en-GB"/>
              </w:rPr>
            </w:pPr>
            <w:r w:rsidRPr="002212B9">
              <w:rPr>
                <w:rFonts w:ascii="Arial" w:hAnsi="Arial" w:cs="Arial" w:hint="cs"/>
                <w:b/>
                <w:bCs/>
                <w:sz w:val="20"/>
                <w:szCs w:val="20"/>
                <w:rtl/>
                <w:lang w:val="en-GB" w:bidi="ar-JO"/>
              </w:rPr>
              <w:t>إسم المنظمة</w:t>
            </w:r>
            <w:r w:rsidR="00BA116A">
              <w:rPr>
                <w:rFonts w:ascii="Arial" w:hAnsi="Arial" w:cs="Arial" w:hint="cs"/>
                <w:b/>
                <w:bCs/>
                <w:sz w:val="20"/>
                <w:szCs w:val="20"/>
                <w:rtl/>
                <w:lang w:val="en-GB" w:bidi="ar-JO"/>
              </w:rPr>
              <w:t>:</w:t>
            </w:r>
          </w:p>
        </w:tc>
      </w:tr>
      <w:tr w:rsidR="00234285" w:rsidRPr="007940F6" w14:paraId="29E1EC25" w14:textId="77777777" w:rsidTr="6AC465C5">
        <w:trPr>
          <w:trHeight w:val="247"/>
          <w:tblCellSpacing w:w="11" w:type="dxa"/>
        </w:trPr>
        <w:tc>
          <w:tcPr>
            <w:tcW w:w="7347" w:type="dxa"/>
            <w:tcBorders>
              <w:right w:val="outset" w:sz="6" w:space="0" w:color="auto"/>
            </w:tcBorders>
            <w:shd w:val="clear" w:color="auto" w:fill="FFFFFF" w:themeFill="background1"/>
            <w:vAlign w:val="center"/>
          </w:tcPr>
          <w:p w14:paraId="157CCB54" w14:textId="77777777" w:rsidR="00234285" w:rsidRPr="002212B9" w:rsidRDefault="00234285" w:rsidP="00120481">
            <w:pPr>
              <w:bidi/>
              <w:rPr>
                <w:rFonts w:ascii="Arial" w:hAnsi="Arial" w:cs="Arial"/>
                <w:b/>
                <w:bCs/>
                <w:sz w:val="20"/>
                <w:szCs w:val="20"/>
                <w:lang w:val="en-GB"/>
              </w:rPr>
            </w:pPr>
          </w:p>
        </w:tc>
        <w:tc>
          <w:tcPr>
            <w:tcW w:w="2577" w:type="dxa"/>
            <w:tcBorders>
              <w:left w:val="outset" w:sz="6" w:space="0" w:color="auto"/>
            </w:tcBorders>
            <w:shd w:val="clear" w:color="auto" w:fill="D9D9D9" w:themeFill="background1" w:themeFillShade="D9"/>
            <w:vAlign w:val="center"/>
          </w:tcPr>
          <w:p w14:paraId="6F9107B7" w14:textId="324A1B9E" w:rsidR="00234285" w:rsidRPr="007940F6" w:rsidRDefault="00234285" w:rsidP="00BA116A">
            <w:pPr>
              <w:bidi/>
              <w:rPr>
                <w:rFonts w:ascii="Arial" w:hAnsi="Arial" w:cs="Arial"/>
                <w:b/>
                <w:sz w:val="20"/>
                <w:szCs w:val="20"/>
              </w:rPr>
            </w:pPr>
            <w:r w:rsidRPr="002212B9">
              <w:rPr>
                <w:rFonts w:ascii="Arial" w:hAnsi="Arial" w:cs="Arial" w:hint="cs"/>
                <w:b/>
                <w:bCs/>
                <w:sz w:val="20"/>
                <w:szCs w:val="20"/>
                <w:rtl/>
                <w:lang w:val="en-GB"/>
              </w:rPr>
              <w:t>الإختصار</w:t>
            </w:r>
            <w:r w:rsidR="00BA116A">
              <w:rPr>
                <w:rFonts w:ascii="Arial" w:hAnsi="Arial" w:cs="Arial" w:hint="cs"/>
                <w:b/>
                <w:bCs/>
                <w:sz w:val="20"/>
                <w:szCs w:val="20"/>
                <w:rtl/>
                <w:lang w:val="en-GB"/>
              </w:rPr>
              <w:t>:</w:t>
            </w:r>
          </w:p>
        </w:tc>
      </w:tr>
      <w:tr w:rsidR="00234285" w:rsidRPr="007940F6" w14:paraId="7CB2F4AE" w14:textId="77777777" w:rsidTr="6AC465C5">
        <w:trPr>
          <w:trHeight w:val="247"/>
          <w:tblCellSpacing w:w="11" w:type="dxa"/>
        </w:trPr>
        <w:tc>
          <w:tcPr>
            <w:tcW w:w="7347" w:type="dxa"/>
            <w:tcBorders>
              <w:right w:val="outset" w:sz="6" w:space="0" w:color="auto"/>
            </w:tcBorders>
            <w:shd w:val="clear" w:color="auto" w:fill="FFFFFF" w:themeFill="background1"/>
          </w:tcPr>
          <w:p w14:paraId="5B2D1A3C" w14:textId="77777777" w:rsidR="00234285" w:rsidRPr="002212B9" w:rsidRDefault="00234285" w:rsidP="00120481">
            <w:pPr>
              <w:bidi/>
              <w:rPr>
                <w:rFonts w:ascii="Arial" w:hAnsi="Arial" w:cs="Arial"/>
                <w:b/>
                <w:bCs/>
                <w:sz w:val="20"/>
                <w:szCs w:val="20"/>
              </w:rPr>
            </w:pPr>
          </w:p>
        </w:tc>
        <w:tc>
          <w:tcPr>
            <w:tcW w:w="2577" w:type="dxa"/>
            <w:tcBorders>
              <w:left w:val="outset" w:sz="6" w:space="0" w:color="auto"/>
            </w:tcBorders>
            <w:shd w:val="clear" w:color="auto" w:fill="D9D9D9" w:themeFill="background1" w:themeFillShade="D9"/>
          </w:tcPr>
          <w:p w14:paraId="6C5464FB" w14:textId="3A21783B" w:rsidR="00234285" w:rsidRPr="007940F6" w:rsidRDefault="00234285" w:rsidP="00BA116A">
            <w:pPr>
              <w:bidi/>
              <w:rPr>
                <w:rFonts w:ascii="Arial" w:hAnsi="Arial" w:cs="Arial"/>
                <w:b/>
                <w:sz w:val="20"/>
                <w:szCs w:val="20"/>
              </w:rPr>
            </w:pPr>
            <w:r w:rsidRPr="002212B9">
              <w:rPr>
                <w:rFonts w:ascii="Arial" w:hAnsi="Arial" w:cs="Arial" w:hint="cs"/>
                <w:b/>
                <w:bCs/>
                <w:sz w:val="20"/>
                <w:szCs w:val="20"/>
                <w:rtl/>
              </w:rPr>
              <w:t>العنوان</w:t>
            </w:r>
            <w:r w:rsidR="00BA116A">
              <w:rPr>
                <w:rFonts w:ascii="Arial" w:hAnsi="Arial" w:cs="Arial" w:hint="cs"/>
                <w:b/>
                <w:bCs/>
                <w:sz w:val="20"/>
                <w:szCs w:val="20"/>
                <w:rtl/>
              </w:rPr>
              <w:t>:</w:t>
            </w:r>
          </w:p>
        </w:tc>
      </w:tr>
      <w:tr w:rsidR="00234285" w:rsidRPr="007940F6" w14:paraId="2A415D4B" w14:textId="77777777" w:rsidTr="6AC465C5">
        <w:trPr>
          <w:trHeight w:val="247"/>
          <w:tblCellSpacing w:w="11" w:type="dxa"/>
        </w:trPr>
        <w:tc>
          <w:tcPr>
            <w:tcW w:w="7347" w:type="dxa"/>
            <w:tcBorders>
              <w:right w:val="outset" w:sz="6" w:space="0" w:color="auto"/>
            </w:tcBorders>
            <w:shd w:val="clear" w:color="auto" w:fill="FFFFFF" w:themeFill="background1"/>
          </w:tcPr>
          <w:p w14:paraId="7861AF05" w14:textId="77777777" w:rsidR="00234285" w:rsidRPr="002212B9" w:rsidRDefault="00234285" w:rsidP="00120481">
            <w:pPr>
              <w:bidi/>
              <w:rPr>
                <w:rFonts w:ascii="Arial" w:hAnsi="Arial" w:cs="Arial"/>
                <w:b/>
                <w:bCs/>
                <w:sz w:val="20"/>
                <w:szCs w:val="20"/>
              </w:rPr>
            </w:pPr>
          </w:p>
        </w:tc>
        <w:tc>
          <w:tcPr>
            <w:tcW w:w="2577" w:type="dxa"/>
            <w:tcBorders>
              <w:left w:val="outset" w:sz="6" w:space="0" w:color="auto"/>
            </w:tcBorders>
            <w:shd w:val="clear" w:color="auto" w:fill="D9D9D9" w:themeFill="background1" w:themeFillShade="D9"/>
          </w:tcPr>
          <w:p w14:paraId="56843DBD" w14:textId="0A0CEBE7" w:rsidR="00234285" w:rsidRPr="007940F6" w:rsidRDefault="00234285" w:rsidP="00BA116A">
            <w:pPr>
              <w:bidi/>
              <w:rPr>
                <w:rFonts w:ascii="Arial" w:hAnsi="Arial" w:cs="Arial"/>
                <w:b/>
                <w:sz w:val="20"/>
                <w:szCs w:val="20"/>
              </w:rPr>
            </w:pPr>
            <w:r w:rsidRPr="002212B9">
              <w:rPr>
                <w:rFonts w:ascii="Arial" w:hAnsi="Arial" w:cs="Arial" w:hint="cs"/>
                <w:b/>
                <w:bCs/>
                <w:sz w:val="20"/>
                <w:szCs w:val="20"/>
                <w:rtl/>
              </w:rPr>
              <w:t>الهاتف</w:t>
            </w:r>
            <w:r w:rsidR="00BA116A">
              <w:rPr>
                <w:rFonts w:ascii="Arial" w:hAnsi="Arial" w:cs="Arial" w:hint="cs"/>
                <w:b/>
                <w:bCs/>
                <w:sz w:val="20"/>
                <w:szCs w:val="20"/>
                <w:rtl/>
              </w:rPr>
              <w:t>:</w:t>
            </w:r>
          </w:p>
        </w:tc>
      </w:tr>
      <w:tr w:rsidR="00234285" w:rsidRPr="007940F6" w14:paraId="03C07C31" w14:textId="77777777" w:rsidTr="6AC465C5">
        <w:trPr>
          <w:trHeight w:val="247"/>
          <w:tblCellSpacing w:w="11" w:type="dxa"/>
        </w:trPr>
        <w:tc>
          <w:tcPr>
            <w:tcW w:w="7347" w:type="dxa"/>
            <w:tcBorders>
              <w:right w:val="outset" w:sz="6" w:space="0" w:color="auto"/>
            </w:tcBorders>
            <w:shd w:val="clear" w:color="auto" w:fill="FFFFFF" w:themeFill="background1"/>
          </w:tcPr>
          <w:p w14:paraId="28A4D3B9" w14:textId="77777777" w:rsidR="00234285" w:rsidRPr="002212B9" w:rsidRDefault="00234285" w:rsidP="00120481">
            <w:pPr>
              <w:bidi/>
              <w:rPr>
                <w:rFonts w:ascii="Arial" w:hAnsi="Arial" w:cs="Arial"/>
                <w:b/>
                <w:bCs/>
                <w:sz w:val="20"/>
                <w:szCs w:val="20"/>
              </w:rPr>
            </w:pPr>
          </w:p>
        </w:tc>
        <w:tc>
          <w:tcPr>
            <w:tcW w:w="2577" w:type="dxa"/>
            <w:tcBorders>
              <w:left w:val="outset" w:sz="6" w:space="0" w:color="auto"/>
            </w:tcBorders>
            <w:shd w:val="clear" w:color="auto" w:fill="D9D9D9" w:themeFill="background1" w:themeFillShade="D9"/>
          </w:tcPr>
          <w:p w14:paraId="565B3300" w14:textId="428BB4A9" w:rsidR="00234285" w:rsidRPr="007940F6" w:rsidRDefault="00234285" w:rsidP="00BA116A">
            <w:pPr>
              <w:bidi/>
              <w:rPr>
                <w:rFonts w:ascii="Arial" w:hAnsi="Arial" w:cs="Arial"/>
                <w:b/>
                <w:sz w:val="20"/>
                <w:szCs w:val="20"/>
              </w:rPr>
            </w:pPr>
            <w:r w:rsidRPr="002212B9">
              <w:rPr>
                <w:rFonts w:ascii="Arial" w:hAnsi="Arial" w:cs="Arial" w:hint="cs"/>
                <w:b/>
                <w:bCs/>
                <w:sz w:val="20"/>
                <w:szCs w:val="20"/>
                <w:rtl/>
              </w:rPr>
              <w:t>البريد الإلكتروني</w:t>
            </w:r>
            <w:r w:rsidR="00BA116A">
              <w:rPr>
                <w:rFonts w:ascii="Arial" w:hAnsi="Arial" w:cs="Arial" w:hint="cs"/>
                <w:b/>
                <w:bCs/>
                <w:sz w:val="20"/>
                <w:szCs w:val="20"/>
                <w:rtl/>
              </w:rPr>
              <w:t>:</w:t>
            </w:r>
          </w:p>
        </w:tc>
      </w:tr>
      <w:tr w:rsidR="00234285" w:rsidRPr="007940F6" w14:paraId="4D9A71CF" w14:textId="77777777" w:rsidTr="6AC465C5">
        <w:trPr>
          <w:trHeight w:val="247"/>
          <w:tblCellSpacing w:w="11" w:type="dxa"/>
        </w:trPr>
        <w:tc>
          <w:tcPr>
            <w:tcW w:w="7347" w:type="dxa"/>
            <w:tcBorders>
              <w:right w:val="outset" w:sz="6" w:space="0" w:color="auto"/>
            </w:tcBorders>
            <w:shd w:val="clear" w:color="auto" w:fill="FFFFFF" w:themeFill="background1"/>
          </w:tcPr>
          <w:p w14:paraId="0A691A94" w14:textId="77777777" w:rsidR="00234285" w:rsidRPr="002212B9" w:rsidRDefault="00234285" w:rsidP="00120481">
            <w:pPr>
              <w:bidi/>
              <w:rPr>
                <w:rFonts w:ascii="Arial" w:hAnsi="Arial" w:cs="Arial"/>
                <w:b/>
                <w:bCs/>
                <w:sz w:val="20"/>
                <w:szCs w:val="20"/>
              </w:rPr>
            </w:pPr>
          </w:p>
        </w:tc>
        <w:tc>
          <w:tcPr>
            <w:tcW w:w="2577" w:type="dxa"/>
            <w:tcBorders>
              <w:left w:val="outset" w:sz="6" w:space="0" w:color="auto"/>
            </w:tcBorders>
            <w:shd w:val="clear" w:color="auto" w:fill="D9D9D9" w:themeFill="background1" w:themeFillShade="D9"/>
          </w:tcPr>
          <w:p w14:paraId="7D2D4AC5" w14:textId="4F791C06" w:rsidR="00234285" w:rsidRPr="007940F6" w:rsidRDefault="00234285" w:rsidP="00BA116A">
            <w:pPr>
              <w:bidi/>
              <w:rPr>
                <w:rFonts w:ascii="Arial" w:hAnsi="Arial" w:cs="Arial"/>
                <w:b/>
                <w:sz w:val="20"/>
                <w:szCs w:val="20"/>
              </w:rPr>
            </w:pPr>
            <w:r w:rsidRPr="002212B9">
              <w:rPr>
                <w:rFonts w:ascii="Arial" w:hAnsi="Arial" w:cs="Arial" w:hint="cs"/>
                <w:b/>
                <w:bCs/>
                <w:sz w:val="20"/>
                <w:szCs w:val="20"/>
                <w:rtl/>
              </w:rPr>
              <w:t>الموقع الإلكتروني</w:t>
            </w:r>
            <w:r w:rsidR="00BA116A">
              <w:rPr>
                <w:rFonts w:ascii="Arial" w:hAnsi="Arial" w:cs="Arial" w:hint="cs"/>
                <w:b/>
                <w:bCs/>
                <w:sz w:val="20"/>
                <w:szCs w:val="20"/>
                <w:rtl/>
              </w:rPr>
              <w:t>:</w:t>
            </w:r>
          </w:p>
        </w:tc>
      </w:tr>
      <w:tr w:rsidR="00234285" w:rsidRPr="007940F6" w14:paraId="43C0E55F" w14:textId="77777777" w:rsidTr="6AC465C5">
        <w:trPr>
          <w:trHeight w:val="1260"/>
          <w:tblCellSpacing w:w="11" w:type="dxa"/>
        </w:trPr>
        <w:tc>
          <w:tcPr>
            <w:tcW w:w="7347" w:type="dxa"/>
            <w:tcBorders>
              <w:right w:val="outset" w:sz="6" w:space="0" w:color="auto"/>
            </w:tcBorders>
            <w:shd w:val="clear" w:color="auto" w:fill="FFFFFF" w:themeFill="background1"/>
            <w:vAlign w:val="center"/>
          </w:tcPr>
          <w:p w14:paraId="390CF0FC" w14:textId="6384F3F3" w:rsidR="00234285" w:rsidRPr="007940F6" w:rsidRDefault="00DB0837" w:rsidP="00120481">
            <w:pPr>
              <w:bidi/>
              <w:spacing w:line="276" w:lineRule="auto"/>
              <w:rPr>
                <w:rFonts w:ascii="Arial" w:hAnsi="Arial" w:cs="Arial"/>
                <w:sz w:val="20"/>
                <w:szCs w:val="20"/>
              </w:rPr>
            </w:pPr>
            <w:sdt>
              <w:sdtPr>
                <w:rPr>
                  <w:rFonts w:ascii="Arial" w:hAnsi="Arial" w:cs="Arial"/>
                  <w:sz w:val="20"/>
                  <w:szCs w:val="20"/>
                  <w:rtl/>
                </w:rPr>
                <w:id w:val="1937087640"/>
                <w14:checkbox>
                  <w14:checked w14:val="0"/>
                  <w14:checkedState w14:val="2612" w14:font="MS Gothic"/>
                  <w14:uncheckedState w14:val="2610" w14:font="MS Gothic"/>
                </w14:checkbox>
              </w:sdtPr>
              <w:sdtContent>
                <w:r>
                  <w:rPr>
                    <w:rFonts w:ascii="MS Gothic" w:eastAsia="MS Gothic" w:hAnsi="MS Gothic" w:cs="Arial" w:hint="eastAsia"/>
                    <w:sz w:val="20"/>
                    <w:szCs w:val="20"/>
                    <w:rtl/>
                  </w:rPr>
                  <w:t>☐</w:t>
                </w:r>
              </w:sdtContent>
            </w:sdt>
            <w:r w:rsidR="63758D69" w:rsidRPr="6AC465C5">
              <w:rPr>
                <w:rFonts w:ascii="Arial" w:hAnsi="Arial" w:cs="Arial"/>
                <w:sz w:val="20"/>
                <w:szCs w:val="20"/>
              </w:rPr>
              <w:t xml:space="preserve">  </w:t>
            </w:r>
            <w:r w:rsidR="63758D69" w:rsidRPr="6AC465C5">
              <w:rPr>
                <w:rFonts w:ascii="Arial" w:hAnsi="Arial" w:cs="Arial"/>
                <w:sz w:val="20"/>
                <w:szCs w:val="20"/>
                <w:rtl/>
              </w:rPr>
              <w:t>منظمة غير حكومية وطنية (منظمة غير حكومية أنشئت في بلد واحد فقط</w:t>
            </w:r>
            <w:r>
              <w:rPr>
                <w:rFonts w:ascii="Arial" w:hAnsi="Arial" w:cs="Arial" w:hint="cs"/>
                <w:sz w:val="20"/>
                <w:szCs w:val="20"/>
                <w:rtl/>
              </w:rPr>
              <w:t>)</w:t>
            </w:r>
          </w:p>
          <w:p w14:paraId="4085C4C5" w14:textId="35DC8D1B" w:rsidR="00234285" w:rsidRPr="007940F6" w:rsidRDefault="63758D69" w:rsidP="00120481">
            <w:pPr>
              <w:bidi/>
              <w:spacing w:line="276" w:lineRule="auto"/>
              <w:rPr>
                <w:rFonts w:ascii="Arial" w:hAnsi="Arial" w:cs="Arial"/>
                <w:sz w:val="20"/>
                <w:szCs w:val="20"/>
              </w:rPr>
            </w:pPr>
            <w:r w:rsidRPr="6AC465C5">
              <w:rPr>
                <w:rFonts w:ascii="Arial" w:hAnsi="Arial" w:cs="Arial"/>
                <w:sz w:val="20"/>
                <w:szCs w:val="20"/>
                <w:rtl/>
              </w:rPr>
              <w:t>منظمة مجتمعية (جمعية شعبية</w:t>
            </w:r>
            <w:r w:rsidRPr="6AC465C5">
              <w:rPr>
                <w:rFonts w:ascii="Arial" w:hAnsi="Arial" w:cs="Arial"/>
                <w:sz w:val="20"/>
                <w:szCs w:val="20"/>
              </w:rPr>
              <w:t xml:space="preserve">) </w:t>
            </w:r>
            <w:sdt>
              <w:sdtPr>
                <w:rPr>
                  <w:rFonts w:ascii="Arial" w:hAnsi="Arial" w:cs="Arial"/>
                  <w:sz w:val="20"/>
                  <w:szCs w:val="20"/>
                  <w:rtl/>
                </w:rPr>
                <w:id w:val="1798488022"/>
                <w14:checkbox>
                  <w14:checked w14:val="1"/>
                  <w14:checkedState w14:val="2612" w14:font="MS Gothic"/>
                  <w14:uncheckedState w14:val="2610" w14:font="MS Gothic"/>
                </w14:checkbox>
              </w:sdtPr>
              <w:sdtContent>
                <w:r w:rsidR="00FC711D" w:rsidRPr="00FC711D">
                  <w:rPr>
                    <w:rFonts w:ascii="MS Gothic" w:hAnsi="MS Gothic" w:cs="Arial" w:hint="eastAsia"/>
                    <w:sz w:val="20"/>
                    <w:szCs w:val="20"/>
                    <w:rtl/>
                  </w:rPr>
                  <w:t>☒</w:t>
                </w:r>
              </w:sdtContent>
            </w:sdt>
          </w:p>
          <w:p w14:paraId="66DA8F82" w14:textId="77777777" w:rsidR="00234285" w:rsidRPr="007940F6" w:rsidRDefault="63758D69" w:rsidP="00120481">
            <w:pPr>
              <w:bidi/>
              <w:spacing w:line="276" w:lineRule="auto"/>
              <w:rPr>
                <w:rFonts w:ascii="Arial" w:hAnsi="Arial" w:cs="Arial"/>
                <w:sz w:val="20"/>
                <w:szCs w:val="20"/>
              </w:rPr>
            </w:pPr>
            <w:r w:rsidRPr="6AC465C5">
              <w:rPr>
                <w:rFonts w:ascii="Arial" w:hAnsi="Arial" w:cs="Arial"/>
                <w:sz w:val="20"/>
                <w:szCs w:val="20"/>
                <w:rtl/>
              </w:rPr>
              <w:t>مؤسسة أكاديمية (مؤسسة تمنح درجة علمية</w:t>
            </w:r>
            <w:r w:rsidRPr="6AC465C5">
              <w:rPr>
                <w:rFonts w:ascii="Arial" w:hAnsi="Arial" w:cs="Arial"/>
                <w:sz w:val="20"/>
                <w:szCs w:val="20"/>
              </w:rPr>
              <w:t xml:space="preserve">) </w:t>
            </w:r>
            <w:sdt>
              <w:sdtPr>
                <w:rPr>
                  <w:rFonts w:ascii="Arial" w:hAnsi="Arial" w:cs="Arial"/>
                  <w:sz w:val="20"/>
                  <w:szCs w:val="20"/>
                  <w:rtl/>
                </w:rPr>
                <w:id w:val="479354622"/>
                <w14:checkbox>
                  <w14:checked w14:val="0"/>
                  <w14:checkedState w14:val="2612" w14:font="MS Gothic"/>
                  <w14:uncheckedState w14:val="2610" w14:font="MS Gothic"/>
                </w14:checkbox>
              </w:sdtPr>
              <w:sdtContent>
                <w:r w:rsidRPr="6AC465C5">
                  <w:rPr>
                    <w:rFonts w:ascii="MS Gothic" w:eastAsia="MS Gothic" w:hAnsi="MS Gothic" w:cs="Arial"/>
                    <w:sz w:val="20"/>
                    <w:szCs w:val="20"/>
                  </w:rPr>
                  <w:t>☐</w:t>
                </w:r>
              </w:sdtContent>
            </w:sdt>
          </w:p>
          <w:p w14:paraId="69C0552D" w14:textId="77777777" w:rsidR="00234285" w:rsidRDefault="63758D69" w:rsidP="00120481">
            <w:pPr>
              <w:bidi/>
              <w:spacing w:line="276" w:lineRule="auto"/>
              <w:rPr>
                <w:rFonts w:ascii="Arial" w:hAnsi="Arial" w:cs="Arial"/>
                <w:sz w:val="20"/>
                <w:szCs w:val="20"/>
                <w:rtl/>
              </w:rPr>
            </w:pPr>
            <w:r w:rsidRPr="6AC465C5">
              <w:rPr>
                <w:rFonts w:ascii="Arial" w:hAnsi="Arial" w:cs="Arial"/>
                <w:sz w:val="20"/>
                <w:szCs w:val="20"/>
                <w:rtl/>
              </w:rPr>
              <w:t>منظمة غير حكومية دولية (منظمة غير حكومية لديها مكاتب في أكثر من دولة</w:t>
            </w:r>
            <w:r w:rsidRPr="6AC465C5">
              <w:rPr>
                <w:rFonts w:ascii="Arial" w:hAnsi="Arial" w:cs="Arial"/>
                <w:sz w:val="20"/>
                <w:szCs w:val="20"/>
              </w:rPr>
              <w:t xml:space="preserve">) </w:t>
            </w:r>
            <w:sdt>
              <w:sdtPr>
                <w:rPr>
                  <w:rFonts w:ascii="Arial" w:hAnsi="Arial" w:cs="Arial"/>
                  <w:sz w:val="20"/>
                  <w:szCs w:val="20"/>
                  <w:rtl/>
                </w:rPr>
                <w:id w:val="50504545"/>
                <w14:checkbox>
                  <w14:checked w14:val="0"/>
                  <w14:checkedState w14:val="2612" w14:font="MS Gothic"/>
                  <w14:uncheckedState w14:val="2610" w14:font="MS Gothic"/>
                </w14:checkbox>
              </w:sdtPr>
              <w:sdtContent>
                <w:r w:rsidRPr="6AC465C5">
                  <w:rPr>
                    <w:rFonts w:ascii="MS Gothic" w:eastAsia="MS Gothic" w:hAnsi="MS Gothic" w:cs="Arial"/>
                    <w:sz w:val="20"/>
                    <w:szCs w:val="20"/>
                  </w:rPr>
                  <w:t>☐</w:t>
                </w:r>
              </w:sdtContent>
            </w:sdt>
          </w:p>
          <w:p w14:paraId="12908F38" w14:textId="1C4F7E0E" w:rsidR="00234285" w:rsidRPr="004201F9" w:rsidRDefault="00000000" w:rsidP="00120481">
            <w:pPr>
              <w:bidi/>
              <w:spacing w:line="276" w:lineRule="auto"/>
              <w:rPr>
                <w:rFonts w:ascii="Arial" w:hAnsi="Arial" w:cs="Arial"/>
                <w:sz w:val="20"/>
                <w:szCs w:val="20"/>
                <w:rtl/>
              </w:rPr>
            </w:pPr>
            <w:sdt>
              <w:sdtPr>
                <w:rPr>
                  <w:rFonts w:ascii="Arial" w:hAnsi="Arial" w:cs="Arial"/>
                  <w:sz w:val="20"/>
                  <w:szCs w:val="20"/>
                  <w:rtl/>
                </w:rPr>
                <w:id w:val="1694504171"/>
                <w14:checkbox>
                  <w14:checked w14:val="0"/>
                  <w14:checkedState w14:val="2612" w14:font="MS Gothic"/>
                  <w14:uncheckedState w14:val="2610" w14:font="MS Gothic"/>
                </w14:checkbox>
              </w:sdtPr>
              <w:sdtContent>
                <w:r w:rsidR="115CEAFD" w:rsidRPr="6AC465C5">
                  <w:rPr>
                    <w:rFonts w:ascii="MS Gothic" w:hAnsi="MS Gothic" w:cs="Arial"/>
                    <w:sz w:val="20"/>
                    <w:szCs w:val="20"/>
                    <w:rtl/>
                  </w:rPr>
                  <w:t>☐</w:t>
                </w:r>
              </w:sdtContent>
            </w:sdt>
            <w:r w:rsidR="63758D69" w:rsidRPr="6AC465C5">
              <w:rPr>
                <w:rFonts w:ascii="Arial" w:hAnsi="Arial" w:cs="Arial"/>
                <w:sz w:val="20"/>
                <w:szCs w:val="20"/>
                <w:rtl/>
              </w:rPr>
              <w:t>الاتحاد الدولي لجمعيات الصليب الأحمر والهلال الأحمر واللجنة الدولية للصليب الأحمر والجمعيات الوطنية للصليب الأحمر/الهلال الأحمر</w:t>
            </w:r>
          </w:p>
          <w:p w14:paraId="4ED31216" w14:textId="77777777" w:rsidR="00234285" w:rsidRPr="002212B9" w:rsidRDefault="00234285" w:rsidP="00120481">
            <w:pPr>
              <w:bidi/>
              <w:rPr>
                <w:rFonts w:ascii="Arial" w:hAnsi="Arial" w:cs="Arial"/>
                <w:sz w:val="20"/>
                <w:szCs w:val="20"/>
                <w:lang w:val="en-GB"/>
              </w:rPr>
            </w:pPr>
          </w:p>
        </w:tc>
        <w:tc>
          <w:tcPr>
            <w:tcW w:w="2577" w:type="dxa"/>
            <w:tcBorders>
              <w:left w:val="outset" w:sz="6" w:space="0" w:color="auto"/>
            </w:tcBorders>
            <w:shd w:val="clear" w:color="auto" w:fill="D9D9D9" w:themeFill="background1" w:themeFillShade="D9"/>
            <w:vAlign w:val="center"/>
          </w:tcPr>
          <w:p w14:paraId="1269BF6B" w14:textId="77777777" w:rsidR="00234285" w:rsidRDefault="00234285" w:rsidP="00120481">
            <w:pPr>
              <w:bidi/>
              <w:rPr>
                <w:rFonts w:ascii="Arial" w:hAnsi="Arial" w:cs="Arial"/>
                <w:b/>
                <w:bCs/>
                <w:sz w:val="20"/>
                <w:szCs w:val="20"/>
                <w:rtl/>
                <w:lang w:val="en-GB"/>
              </w:rPr>
            </w:pPr>
            <w:r w:rsidRPr="002212B9">
              <w:rPr>
                <w:rFonts w:ascii="Arial" w:hAnsi="Arial" w:cs="Arial"/>
                <w:b/>
                <w:bCs/>
                <w:sz w:val="20"/>
                <w:szCs w:val="20"/>
                <w:rtl/>
                <w:lang w:val="en-GB"/>
              </w:rPr>
              <w:t>نوع المنظمة (</w:t>
            </w:r>
            <w:r>
              <w:rPr>
                <w:rFonts w:ascii="Arial" w:hAnsi="Arial" w:cs="Arial" w:hint="cs"/>
                <w:b/>
                <w:bCs/>
                <w:sz w:val="20"/>
                <w:szCs w:val="20"/>
                <w:rtl/>
                <w:lang w:val="en-GB" w:bidi="ar-JO"/>
              </w:rPr>
              <w:t>إ</w:t>
            </w:r>
            <w:r w:rsidRPr="002212B9">
              <w:rPr>
                <w:rFonts w:ascii="Arial" w:hAnsi="Arial" w:cs="Arial"/>
                <w:b/>
                <w:bCs/>
                <w:sz w:val="20"/>
                <w:szCs w:val="20"/>
                <w:rtl/>
                <w:lang w:val="en-GB"/>
              </w:rPr>
              <w:t>ختر واحدًا فقط)</w:t>
            </w:r>
          </w:p>
          <w:p w14:paraId="7DE13526" w14:textId="77777777" w:rsidR="00234285" w:rsidRPr="006762C1" w:rsidRDefault="00234285" w:rsidP="00120481">
            <w:pPr>
              <w:bidi/>
              <w:spacing w:line="276" w:lineRule="auto"/>
              <w:rPr>
                <w:rFonts w:ascii="Arial" w:hAnsi="Arial" w:cs="Arial"/>
                <w:b/>
                <w:bCs/>
                <w:sz w:val="20"/>
                <w:szCs w:val="20"/>
              </w:rPr>
            </w:pPr>
          </w:p>
        </w:tc>
      </w:tr>
    </w:tbl>
    <w:tbl>
      <w:tblPr>
        <w:tblW w:w="99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708"/>
        <w:gridCol w:w="8056"/>
        <w:gridCol w:w="506"/>
      </w:tblGrid>
      <w:tr w:rsidR="009E2A8C" w:rsidRPr="007940F6" w14:paraId="4C905A34" w14:textId="77777777" w:rsidTr="6AC465C5">
        <w:trPr>
          <w:trHeight w:val="449"/>
        </w:trPr>
        <w:tc>
          <w:tcPr>
            <w:tcW w:w="7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9CAAB4" w14:textId="77777777" w:rsidR="009E2A8C" w:rsidRPr="007940F6" w:rsidRDefault="009E2A8C" w:rsidP="00120481">
            <w:pPr>
              <w:bidi/>
              <w:spacing w:before="120" w:after="120"/>
              <w:rPr>
                <w:rFonts w:ascii="Arial" w:hAnsi="Arial" w:cs="Arial"/>
                <w:noProof/>
                <w:sz w:val="20"/>
                <w:szCs w:val="20"/>
              </w:rPr>
            </w:pPr>
            <w:r>
              <w:rPr>
                <w:rFonts w:ascii="Arial" w:hAnsi="Arial" w:cs="Arial" w:hint="cs"/>
                <w:noProof/>
                <w:sz w:val="20"/>
                <w:szCs w:val="20"/>
                <w:rtl/>
              </w:rPr>
              <w:t>نعم</w:t>
            </w:r>
          </w:p>
        </w:tc>
        <w:tc>
          <w:tcPr>
            <w:tcW w:w="70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4DA902" w14:textId="77777777" w:rsidR="009E2A8C" w:rsidRPr="007940F6" w:rsidRDefault="009E2A8C" w:rsidP="00120481">
            <w:pPr>
              <w:bidi/>
              <w:spacing w:before="120" w:after="120"/>
              <w:rPr>
                <w:rFonts w:ascii="Arial" w:hAnsi="Arial" w:cs="Arial"/>
                <w:noProof/>
                <w:sz w:val="20"/>
                <w:szCs w:val="20"/>
              </w:rPr>
            </w:pPr>
            <w:r>
              <w:rPr>
                <w:rFonts w:ascii="Arial" w:hAnsi="Arial" w:cs="Arial" w:hint="cs"/>
                <w:noProof/>
                <w:sz w:val="20"/>
                <w:szCs w:val="20"/>
                <w:rtl/>
              </w:rPr>
              <w:t>لا</w:t>
            </w:r>
          </w:p>
        </w:tc>
        <w:tc>
          <w:tcPr>
            <w:tcW w:w="85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59A80A" w14:textId="77777777" w:rsidR="009E2A8C" w:rsidRDefault="009E2A8C" w:rsidP="00120481">
            <w:pPr>
              <w:bidi/>
              <w:spacing w:before="120" w:after="120"/>
              <w:rPr>
                <w:rFonts w:ascii="Arial" w:hAnsi="Arial" w:cs="Arial"/>
                <w:noProof/>
                <w:sz w:val="20"/>
                <w:szCs w:val="20"/>
                <w:rtl/>
              </w:rPr>
            </w:pPr>
            <w:r w:rsidRPr="00584DB4">
              <w:rPr>
                <w:rFonts w:ascii="Arial" w:hAnsi="Arial" w:cs="Arial"/>
                <w:noProof/>
                <w:sz w:val="20"/>
                <w:szCs w:val="20"/>
                <w:rtl/>
              </w:rPr>
              <w:t>الموقع أدناه، باعتباره ممثلًا مفوضًا رسميًا للمنظمة، يمثل ويعلن أن</w:t>
            </w:r>
            <w:r w:rsidRPr="00A2205E">
              <w:rPr>
                <w:rFonts w:ascii="Arial" w:hAnsi="Arial" w:cs="Arial"/>
                <w:noProof/>
                <w:sz w:val="20"/>
                <w:szCs w:val="20"/>
              </w:rPr>
              <w:t>:</w:t>
            </w:r>
          </w:p>
        </w:tc>
      </w:tr>
      <w:tr w:rsidR="003D6EA4" w:rsidRPr="007940F6" w14:paraId="5119B419" w14:textId="77777777" w:rsidTr="6AC465C5">
        <w:tc>
          <w:tcPr>
            <w:tcW w:w="720" w:type="dxa"/>
          </w:tcPr>
          <w:p w14:paraId="58E15D2C"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708" w:type="dxa"/>
          </w:tcPr>
          <w:p w14:paraId="58C04A7B"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8056" w:type="dxa"/>
          </w:tcPr>
          <w:p w14:paraId="63F6474B" w14:textId="7B452286" w:rsidR="009E2A8C" w:rsidRPr="007940F6" w:rsidRDefault="009E2A8C" w:rsidP="00120481">
            <w:pPr>
              <w:bidi/>
              <w:spacing w:before="120" w:after="0"/>
              <w:rPr>
                <w:rFonts w:ascii="Arial" w:hAnsi="Arial" w:cs="Arial"/>
                <w:noProof/>
                <w:sz w:val="20"/>
                <w:szCs w:val="20"/>
              </w:rPr>
            </w:pPr>
            <w:r w:rsidRPr="002612A9">
              <w:rPr>
                <w:rFonts w:ascii="Arial" w:hAnsi="Arial" w:cs="Arial"/>
                <w:sz w:val="20"/>
                <w:szCs w:val="20"/>
                <w:rtl/>
              </w:rPr>
              <w:t>المنظمة هي منظمة مجتمع مدني غير ربحية</w:t>
            </w:r>
          </w:p>
        </w:tc>
        <w:tc>
          <w:tcPr>
            <w:tcW w:w="506" w:type="dxa"/>
          </w:tcPr>
          <w:p w14:paraId="7A19F6B0" w14:textId="77777777" w:rsidR="009E2A8C" w:rsidRPr="007940F6" w:rsidRDefault="009E2A8C" w:rsidP="00120481">
            <w:pPr>
              <w:bidi/>
              <w:spacing w:before="120" w:after="0"/>
              <w:rPr>
                <w:rFonts w:ascii="Arial" w:hAnsi="Arial" w:cs="Arial"/>
                <w:noProof/>
                <w:sz w:val="20"/>
                <w:szCs w:val="20"/>
                <w:rtl/>
                <w:lang w:bidi="ar-JO"/>
              </w:rPr>
            </w:pPr>
            <w:r>
              <w:rPr>
                <w:rFonts w:ascii="Arial" w:hAnsi="Arial" w:cs="Arial" w:hint="cs"/>
                <w:noProof/>
                <w:sz w:val="20"/>
                <w:szCs w:val="20"/>
                <w:rtl/>
                <w:lang w:bidi="ar-JO"/>
              </w:rPr>
              <w:t xml:space="preserve">1- </w:t>
            </w:r>
          </w:p>
        </w:tc>
      </w:tr>
      <w:tr w:rsidR="003D6EA4" w:rsidRPr="007940F6" w14:paraId="5B653E3D" w14:textId="77777777" w:rsidTr="6AC465C5">
        <w:tc>
          <w:tcPr>
            <w:tcW w:w="720" w:type="dxa"/>
          </w:tcPr>
          <w:p w14:paraId="621F0E27"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708" w:type="dxa"/>
          </w:tcPr>
          <w:p w14:paraId="5C6EDDA9"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8056" w:type="dxa"/>
          </w:tcPr>
          <w:p w14:paraId="243A8106" w14:textId="5318D8E1" w:rsidR="009E2A8C" w:rsidRPr="007940F6" w:rsidRDefault="009E2A8C" w:rsidP="00120481">
            <w:pPr>
              <w:bidi/>
              <w:spacing w:before="120" w:after="0"/>
              <w:rPr>
                <w:rFonts w:ascii="Arial" w:hAnsi="Arial" w:cs="Arial"/>
                <w:noProof/>
                <w:sz w:val="20"/>
                <w:szCs w:val="20"/>
              </w:rPr>
            </w:pPr>
            <w:r w:rsidRPr="00091167">
              <w:rPr>
                <w:rFonts w:ascii="Arial" w:hAnsi="Arial" w:cs="Arial"/>
                <w:noProof/>
                <w:sz w:val="20"/>
                <w:szCs w:val="20"/>
                <w:rtl/>
              </w:rPr>
              <w:t>وتلتزم المنظمة بالقيم الأساسية للأمم المتحدة، بما في ذلك ميثاق الأمم المتحدة والإعلان العالمي لحقوق الإنسان</w:t>
            </w:r>
          </w:p>
        </w:tc>
        <w:tc>
          <w:tcPr>
            <w:tcW w:w="506" w:type="dxa"/>
          </w:tcPr>
          <w:p w14:paraId="73749AD8" w14:textId="77777777" w:rsidR="009E2A8C" w:rsidRPr="007940F6" w:rsidRDefault="009E2A8C" w:rsidP="00120481">
            <w:pPr>
              <w:bidi/>
              <w:spacing w:before="120" w:after="0"/>
              <w:rPr>
                <w:rFonts w:ascii="Arial" w:hAnsi="Arial" w:cs="Arial"/>
                <w:noProof/>
                <w:sz w:val="20"/>
                <w:szCs w:val="20"/>
              </w:rPr>
            </w:pPr>
            <w:r>
              <w:rPr>
                <w:rFonts w:ascii="Arial" w:hAnsi="Arial" w:cs="Arial" w:hint="cs"/>
                <w:noProof/>
                <w:sz w:val="20"/>
                <w:szCs w:val="20"/>
                <w:rtl/>
              </w:rPr>
              <w:t>2-</w:t>
            </w:r>
          </w:p>
        </w:tc>
      </w:tr>
      <w:tr w:rsidR="003D6EA4" w:rsidRPr="007940F6" w14:paraId="56AD607E" w14:textId="77777777" w:rsidTr="6AC465C5">
        <w:trPr>
          <w:trHeight w:val="674"/>
        </w:trPr>
        <w:tc>
          <w:tcPr>
            <w:tcW w:w="720" w:type="dxa"/>
          </w:tcPr>
          <w:p w14:paraId="5611880B"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708" w:type="dxa"/>
          </w:tcPr>
          <w:p w14:paraId="799CFEAF"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8056" w:type="dxa"/>
          </w:tcPr>
          <w:p w14:paraId="16E386F9" w14:textId="3DF5CCB1" w:rsidR="009E2A8C" w:rsidRPr="007940F6" w:rsidRDefault="009E2A8C" w:rsidP="00120481">
            <w:pPr>
              <w:bidi/>
              <w:spacing w:before="120" w:after="0"/>
              <w:rPr>
                <w:rFonts w:ascii="Arial" w:hAnsi="Arial" w:cs="Arial"/>
                <w:noProof/>
                <w:sz w:val="20"/>
                <w:szCs w:val="20"/>
              </w:rPr>
            </w:pPr>
            <w:r w:rsidRPr="0038415F">
              <w:rPr>
                <w:rFonts w:ascii="Arial" w:hAnsi="Arial" w:cs="Arial"/>
                <w:noProof/>
                <w:sz w:val="20"/>
                <w:szCs w:val="20"/>
                <w:rtl/>
              </w:rPr>
              <w:t>تلتزم المنظمة بمبادئ</w:t>
            </w:r>
            <w:r>
              <w:rPr>
                <w:rFonts w:ascii="Arial" w:hAnsi="Arial" w:cs="Arial" w:hint="cs"/>
                <w:noProof/>
                <w:sz w:val="20"/>
                <w:szCs w:val="20"/>
                <w:rtl/>
              </w:rPr>
              <w:t>:</w:t>
            </w:r>
            <w:r w:rsidRPr="0038415F">
              <w:rPr>
                <w:rFonts w:ascii="Arial" w:hAnsi="Arial" w:cs="Arial"/>
                <w:noProof/>
                <w:sz w:val="20"/>
                <w:szCs w:val="20"/>
                <w:rtl/>
              </w:rPr>
              <w:t xml:space="preserve"> أ) المساواة ب) الشفافية ج) النهج الموجه نحو النتائج د) المسؤولية هـ) التكامل</w:t>
            </w:r>
            <w:r>
              <w:rPr>
                <w:rFonts w:ascii="Arial" w:hAnsi="Arial" w:cs="Arial" w:hint="cs"/>
                <w:noProof/>
                <w:sz w:val="20"/>
                <w:szCs w:val="20"/>
                <w:rtl/>
              </w:rPr>
              <w:t>ية</w:t>
            </w:r>
            <w:r w:rsidRPr="0038415F">
              <w:rPr>
                <w:rFonts w:ascii="Arial" w:hAnsi="Arial" w:cs="Arial"/>
                <w:noProof/>
                <w:sz w:val="20"/>
                <w:szCs w:val="20"/>
                <w:rtl/>
              </w:rPr>
              <w:t>، كما أقرتها المنصة الإنسانية العالمية في يوليو 2007</w:t>
            </w:r>
          </w:p>
        </w:tc>
        <w:tc>
          <w:tcPr>
            <w:tcW w:w="506" w:type="dxa"/>
          </w:tcPr>
          <w:p w14:paraId="31BDBAA0" w14:textId="77777777" w:rsidR="009E2A8C" w:rsidRPr="007940F6" w:rsidRDefault="009E2A8C" w:rsidP="00120481">
            <w:pPr>
              <w:bidi/>
              <w:spacing w:before="120" w:after="0"/>
              <w:rPr>
                <w:rFonts w:ascii="Arial" w:hAnsi="Arial" w:cs="Arial"/>
                <w:noProof/>
                <w:sz w:val="20"/>
                <w:szCs w:val="20"/>
              </w:rPr>
            </w:pPr>
            <w:r>
              <w:rPr>
                <w:rFonts w:ascii="Arial" w:hAnsi="Arial" w:cs="Arial" w:hint="cs"/>
                <w:noProof/>
                <w:sz w:val="20"/>
                <w:szCs w:val="20"/>
                <w:rtl/>
              </w:rPr>
              <w:t>3-</w:t>
            </w:r>
          </w:p>
        </w:tc>
      </w:tr>
      <w:tr w:rsidR="003D6EA4" w:rsidRPr="007940F6" w14:paraId="527DAA80" w14:textId="77777777" w:rsidTr="6AC465C5">
        <w:tc>
          <w:tcPr>
            <w:tcW w:w="720" w:type="dxa"/>
          </w:tcPr>
          <w:p w14:paraId="545BAFD8"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708" w:type="dxa"/>
          </w:tcPr>
          <w:p w14:paraId="5C75C4CA"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8056" w:type="dxa"/>
          </w:tcPr>
          <w:p w14:paraId="2D0B52A0" w14:textId="79202876" w:rsidR="009E2A8C" w:rsidRPr="007940F6" w:rsidRDefault="009E2A8C" w:rsidP="00120481">
            <w:pPr>
              <w:bidi/>
              <w:spacing w:before="120" w:after="0"/>
              <w:rPr>
                <w:rFonts w:ascii="Arial" w:hAnsi="Arial" w:cs="Arial"/>
                <w:noProof/>
                <w:sz w:val="20"/>
                <w:szCs w:val="20"/>
              </w:rPr>
            </w:pPr>
            <w:r w:rsidRPr="6AC465C5">
              <w:rPr>
                <w:rFonts w:ascii="Arial" w:hAnsi="Arial" w:cs="Arial"/>
                <w:sz w:val="20"/>
                <w:szCs w:val="20"/>
                <w:rtl/>
              </w:rPr>
              <w:t xml:space="preserve">لن تمارس المنظمة التمييز ضد أي شخص أو مجموعة على أساس </w:t>
            </w:r>
            <w:r w:rsidR="16A2449A" w:rsidRPr="6AC465C5">
              <w:rPr>
                <w:rFonts w:ascii="Arial" w:hAnsi="Arial" w:cs="Arial"/>
                <w:sz w:val="20"/>
                <w:szCs w:val="20"/>
                <w:rtl/>
              </w:rPr>
              <w:t>العرق،</w:t>
            </w:r>
            <w:r w:rsidRPr="6AC465C5">
              <w:rPr>
                <w:rFonts w:ascii="Arial" w:hAnsi="Arial" w:cs="Arial"/>
                <w:sz w:val="20"/>
                <w:szCs w:val="20"/>
                <w:rtl/>
              </w:rPr>
              <w:t xml:space="preserve"> أو </w:t>
            </w:r>
            <w:r w:rsidR="7E55B8A8" w:rsidRPr="6AC465C5">
              <w:rPr>
                <w:rFonts w:ascii="Arial" w:hAnsi="Arial" w:cs="Arial"/>
                <w:sz w:val="20"/>
                <w:szCs w:val="20"/>
                <w:rtl/>
              </w:rPr>
              <w:t>اللون،</w:t>
            </w:r>
            <w:r w:rsidRPr="6AC465C5">
              <w:rPr>
                <w:rFonts w:ascii="Arial" w:hAnsi="Arial" w:cs="Arial"/>
                <w:sz w:val="20"/>
                <w:szCs w:val="20"/>
                <w:rtl/>
              </w:rPr>
              <w:t xml:space="preserve"> أو </w:t>
            </w:r>
            <w:r w:rsidR="290CEFD8" w:rsidRPr="6AC465C5">
              <w:rPr>
                <w:rFonts w:ascii="Arial" w:hAnsi="Arial" w:cs="Arial"/>
                <w:sz w:val="20"/>
                <w:szCs w:val="20"/>
                <w:rtl/>
              </w:rPr>
              <w:t>الجنس،</w:t>
            </w:r>
            <w:r w:rsidRPr="6AC465C5">
              <w:rPr>
                <w:rFonts w:ascii="Arial" w:hAnsi="Arial" w:cs="Arial"/>
                <w:sz w:val="20"/>
                <w:szCs w:val="20"/>
                <w:rtl/>
              </w:rPr>
              <w:t xml:space="preserve"> أو </w:t>
            </w:r>
            <w:r w:rsidR="7DB0AAD7" w:rsidRPr="6AC465C5">
              <w:rPr>
                <w:rFonts w:ascii="Arial" w:hAnsi="Arial" w:cs="Arial"/>
                <w:sz w:val="20"/>
                <w:szCs w:val="20"/>
                <w:rtl/>
              </w:rPr>
              <w:t>التوجه الجنسي،</w:t>
            </w:r>
            <w:r w:rsidR="5FBB966D" w:rsidRPr="6AC465C5">
              <w:rPr>
                <w:rFonts w:ascii="Arial" w:hAnsi="Arial" w:cs="Arial"/>
                <w:sz w:val="20"/>
                <w:szCs w:val="20"/>
                <w:rtl/>
              </w:rPr>
              <w:t xml:space="preserve"> </w:t>
            </w:r>
            <w:r w:rsidRPr="6AC465C5">
              <w:rPr>
                <w:rFonts w:ascii="Arial" w:hAnsi="Arial" w:cs="Arial"/>
                <w:sz w:val="20"/>
                <w:szCs w:val="20"/>
                <w:rtl/>
              </w:rPr>
              <w:t xml:space="preserve">أو </w:t>
            </w:r>
            <w:r w:rsidR="54769816" w:rsidRPr="6AC465C5">
              <w:rPr>
                <w:rFonts w:ascii="Arial" w:hAnsi="Arial" w:cs="Arial"/>
                <w:sz w:val="20"/>
                <w:szCs w:val="20"/>
                <w:rtl/>
              </w:rPr>
              <w:t>النوع،</w:t>
            </w:r>
            <w:r w:rsidRPr="6AC465C5">
              <w:rPr>
                <w:rFonts w:ascii="Arial" w:hAnsi="Arial" w:cs="Arial"/>
                <w:sz w:val="20"/>
                <w:szCs w:val="20"/>
                <w:rtl/>
              </w:rPr>
              <w:t xml:space="preserve"> أو </w:t>
            </w:r>
            <w:r w:rsidR="41D713B7" w:rsidRPr="6AC465C5">
              <w:rPr>
                <w:rFonts w:ascii="Arial" w:hAnsi="Arial" w:cs="Arial"/>
                <w:sz w:val="20"/>
                <w:szCs w:val="20"/>
                <w:rtl/>
              </w:rPr>
              <w:t xml:space="preserve">الهوية </w:t>
            </w:r>
            <w:r w:rsidR="7E4B4CB3" w:rsidRPr="6AC465C5">
              <w:rPr>
                <w:rFonts w:ascii="Arial" w:hAnsi="Arial" w:cs="Arial"/>
                <w:sz w:val="20"/>
                <w:szCs w:val="20"/>
                <w:rtl/>
              </w:rPr>
              <w:t>الجنسية، أو</w:t>
            </w:r>
            <w:r w:rsidRPr="6AC465C5">
              <w:rPr>
                <w:rFonts w:ascii="Arial" w:hAnsi="Arial" w:cs="Arial"/>
                <w:sz w:val="20"/>
                <w:szCs w:val="20"/>
                <w:rtl/>
              </w:rPr>
              <w:t xml:space="preserve"> </w:t>
            </w:r>
            <w:r w:rsidR="4FCB5D3B" w:rsidRPr="6AC465C5">
              <w:rPr>
                <w:rFonts w:ascii="Arial" w:hAnsi="Arial" w:cs="Arial"/>
                <w:sz w:val="20"/>
                <w:szCs w:val="20"/>
                <w:rtl/>
              </w:rPr>
              <w:t>اللغة،</w:t>
            </w:r>
            <w:r w:rsidRPr="6AC465C5">
              <w:rPr>
                <w:rFonts w:ascii="Arial" w:hAnsi="Arial" w:cs="Arial"/>
                <w:sz w:val="20"/>
                <w:szCs w:val="20"/>
                <w:rtl/>
              </w:rPr>
              <w:t xml:space="preserve"> أو </w:t>
            </w:r>
            <w:r w:rsidR="14CC05D4" w:rsidRPr="6AC465C5">
              <w:rPr>
                <w:rFonts w:ascii="Arial" w:hAnsi="Arial" w:cs="Arial"/>
                <w:sz w:val="20"/>
                <w:szCs w:val="20"/>
                <w:rtl/>
              </w:rPr>
              <w:t>الدين،</w:t>
            </w:r>
            <w:r w:rsidRPr="6AC465C5">
              <w:rPr>
                <w:rFonts w:ascii="Arial" w:hAnsi="Arial" w:cs="Arial"/>
                <w:sz w:val="20"/>
                <w:szCs w:val="20"/>
                <w:rtl/>
              </w:rPr>
              <w:t xml:space="preserve"> أو الرأي </w:t>
            </w:r>
            <w:r w:rsidR="1A5EA013" w:rsidRPr="6AC465C5">
              <w:rPr>
                <w:rFonts w:ascii="Arial" w:hAnsi="Arial" w:cs="Arial"/>
                <w:sz w:val="20"/>
                <w:szCs w:val="20"/>
                <w:rtl/>
              </w:rPr>
              <w:t>السياسي،</w:t>
            </w:r>
            <w:r w:rsidRPr="6AC465C5">
              <w:rPr>
                <w:rFonts w:ascii="Arial" w:hAnsi="Arial" w:cs="Arial"/>
                <w:sz w:val="20"/>
                <w:szCs w:val="20"/>
                <w:rtl/>
              </w:rPr>
              <w:t xml:space="preserve"> أو </w:t>
            </w:r>
            <w:r w:rsidR="0A842B4E" w:rsidRPr="6AC465C5">
              <w:rPr>
                <w:rFonts w:ascii="Arial" w:hAnsi="Arial" w:cs="Arial"/>
                <w:sz w:val="20"/>
                <w:szCs w:val="20"/>
                <w:rtl/>
              </w:rPr>
              <w:t>غيره،</w:t>
            </w:r>
            <w:r w:rsidRPr="6AC465C5">
              <w:rPr>
                <w:rFonts w:ascii="Arial" w:hAnsi="Arial" w:cs="Arial"/>
                <w:sz w:val="20"/>
                <w:szCs w:val="20"/>
                <w:rtl/>
              </w:rPr>
              <w:t xml:space="preserve"> أو </w:t>
            </w:r>
            <w:r w:rsidR="1E35D936" w:rsidRPr="6AC465C5">
              <w:rPr>
                <w:rFonts w:ascii="Arial" w:hAnsi="Arial" w:cs="Arial"/>
                <w:sz w:val="20"/>
                <w:szCs w:val="20"/>
                <w:rtl/>
              </w:rPr>
              <w:t xml:space="preserve">الأصل </w:t>
            </w:r>
            <w:r w:rsidR="0BFFDA83" w:rsidRPr="6AC465C5">
              <w:rPr>
                <w:rFonts w:ascii="Arial" w:hAnsi="Arial" w:cs="Arial"/>
                <w:sz w:val="20"/>
                <w:szCs w:val="20"/>
                <w:rtl/>
              </w:rPr>
              <w:t>القومي، أو</w:t>
            </w:r>
            <w:r w:rsidRPr="6AC465C5">
              <w:rPr>
                <w:rFonts w:ascii="Arial" w:hAnsi="Arial" w:cs="Arial"/>
                <w:sz w:val="20"/>
                <w:szCs w:val="20"/>
                <w:rtl/>
              </w:rPr>
              <w:t xml:space="preserve"> </w:t>
            </w:r>
            <w:r w:rsidR="0FBA7CC5" w:rsidRPr="6AC465C5">
              <w:rPr>
                <w:rFonts w:ascii="Arial" w:hAnsi="Arial" w:cs="Arial"/>
                <w:sz w:val="20"/>
                <w:szCs w:val="20"/>
                <w:rtl/>
              </w:rPr>
              <w:t>العرقي،</w:t>
            </w:r>
            <w:r w:rsidRPr="6AC465C5">
              <w:rPr>
                <w:rFonts w:ascii="Arial" w:hAnsi="Arial" w:cs="Arial"/>
                <w:sz w:val="20"/>
                <w:szCs w:val="20"/>
                <w:rtl/>
              </w:rPr>
              <w:t xml:space="preserve"> أو </w:t>
            </w:r>
            <w:r w:rsidR="6394EB7B" w:rsidRPr="6AC465C5">
              <w:rPr>
                <w:rFonts w:ascii="Arial" w:hAnsi="Arial" w:cs="Arial"/>
                <w:sz w:val="20"/>
                <w:szCs w:val="20"/>
                <w:rtl/>
              </w:rPr>
              <w:t>الاجتماعي،</w:t>
            </w:r>
            <w:r w:rsidRPr="6AC465C5">
              <w:rPr>
                <w:rFonts w:ascii="Arial" w:hAnsi="Arial" w:cs="Arial"/>
                <w:sz w:val="20"/>
                <w:szCs w:val="20"/>
                <w:rtl/>
              </w:rPr>
              <w:t xml:space="preserve"> أو </w:t>
            </w:r>
            <w:r w:rsidR="4CA36951" w:rsidRPr="6AC465C5">
              <w:rPr>
                <w:rFonts w:ascii="Arial" w:hAnsi="Arial" w:cs="Arial"/>
                <w:sz w:val="20"/>
                <w:szCs w:val="20"/>
                <w:rtl/>
              </w:rPr>
              <w:t>الممتلكات،</w:t>
            </w:r>
            <w:r w:rsidRPr="6AC465C5">
              <w:rPr>
                <w:rFonts w:ascii="Arial" w:hAnsi="Arial" w:cs="Arial"/>
                <w:sz w:val="20"/>
                <w:szCs w:val="20"/>
                <w:rtl/>
              </w:rPr>
              <w:t xml:space="preserve"> أو </w:t>
            </w:r>
            <w:r w:rsidR="0495C302" w:rsidRPr="6AC465C5">
              <w:rPr>
                <w:rFonts w:ascii="Arial" w:hAnsi="Arial" w:cs="Arial"/>
                <w:sz w:val="20"/>
                <w:szCs w:val="20"/>
                <w:rtl/>
              </w:rPr>
              <w:t>الصحة،</w:t>
            </w:r>
            <w:r w:rsidRPr="6AC465C5">
              <w:rPr>
                <w:rFonts w:ascii="Arial" w:hAnsi="Arial" w:cs="Arial"/>
                <w:sz w:val="20"/>
                <w:szCs w:val="20"/>
                <w:rtl/>
              </w:rPr>
              <w:t xml:space="preserve"> أو </w:t>
            </w:r>
            <w:r w:rsidR="0E1BDDAF" w:rsidRPr="6AC465C5">
              <w:rPr>
                <w:rFonts w:ascii="Arial" w:hAnsi="Arial" w:cs="Arial"/>
                <w:sz w:val="20"/>
                <w:szCs w:val="20"/>
                <w:rtl/>
              </w:rPr>
              <w:t xml:space="preserve">ذوي الاحتياجات </w:t>
            </w:r>
            <w:r w:rsidR="49D04065" w:rsidRPr="6AC465C5">
              <w:rPr>
                <w:rFonts w:ascii="Arial" w:hAnsi="Arial" w:cs="Arial"/>
                <w:sz w:val="20"/>
                <w:szCs w:val="20"/>
                <w:rtl/>
              </w:rPr>
              <w:t>الخاصة،</w:t>
            </w:r>
            <w:r w:rsidR="4A9C2035" w:rsidRPr="6AC465C5">
              <w:rPr>
                <w:rFonts w:ascii="Arial" w:hAnsi="Arial" w:cs="Arial"/>
                <w:sz w:val="20"/>
                <w:szCs w:val="20"/>
                <w:rtl/>
              </w:rPr>
              <w:t xml:space="preserve"> </w:t>
            </w:r>
            <w:r w:rsidRPr="6AC465C5">
              <w:rPr>
                <w:rFonts w:ascii="Arial" w:hAnsi="Arial" w:cs="Arial"/>
                <w:sz w:val="20"/>
                <w:szCs w:val="20"/>
                <w:rtl/>
              </w:rPr>
              <w:t xml:space="preserve">أو </w:t>
            </w:r>
            <w:r w:rsidR="173D4AA3" w:rsidRPr="6AC465C5">
              <w:rPr>
                <w:rFonts w:ascii="Arial" w:hAnsi="Arial" w:cs="Arial"/>
                <w:sz w:val="20"/>
                <w:szCs w:val="20"/>
                <w:rtl/>
              </w:rPr>
              <w:t>الميلاد،</w:t>
            </w:r>
            <w:r w:rsidRPr="6AC465C5">
              <w:rPr>
                <w:rFonts w:ascii="Arial" w:hAnsi="Arial" w:cs="Arial"/>
                <w:sz w:val="20"/>
                <w:szCs w:val="20"/>
                <w:rtl/>
              </w:rPr>
              <w:t xml:space="preserve"> أو </w:t>
            </w:r>
            <w:r w:rsidR="3BBB5E9C" w:rsidRPr="6AC465C5">
              <w:rPr>
                <w:rFonts w:ascii="Arial" w:hAnsi="Arial" w:cs="Arial"/>
                <w:sz w:val="20"/>
                <w:szCs w:val="20"/>
                <w:rtl/>
              </w:rPr>
              <w:t>العمر،</w:t>
            </w:r>
            <w:r w:rsidRPr="6AC465C5">
              <w:rPr>
                <w:rFonts w:ascii="Arial" w:hAnsi="Arial" w:cs="Arial"/>
                <w:sz w:val="20"/>
                <w:szCs w:val="20"/>
                <w:rtl/>
              </w:rPr>
              <w:t xml:space="preserve"> أو أي وضع آخر</w:t>
            </w:r>
          </w:p>
        </w:tc>
        <w:tc>
          <w:tcPr>
            <w:tcW w:w="506" w:type="dxa"/>
          </w:tcPr>
          <w:p w14:paraId="266D846A" w14:textId="77777777" w:rsidR="009E2A8C" w:rsidRPr="007940F6" w:rsidRDefault="009E2A8C" w:rsidP="00120481">
            <w:pPr>
              <w:bidi/>
              <w:spacing w:before="120" w:after="0"/>
              <w:rPr>
                <w:rFonts w:ascii="Arial" w:hAnsi="Arial" w:cs="Arial"/>
                <w:noProof/>
                <w:sz w:val="20"/>
                <w:szCs w:val="20"/>
              </w:rPr>
            </w:pPr>
            <w:r>
              <w:rPr>
                <w:rFonts w:ascii="Arial" w:hAnsi="Arial" w:cs="Arial" w:hint="cs"/>
                <w:noProof/>
                <w:sz w:val="20"/>
                <w:szCs w:val="20"/>
                <w:rtl/>
              </w:rPr>
              <w:t>4-</w:t>
            </w:r>
          </w:p>
        </w:tc>
      </w:tr>
      <w:tr w:rsidR="003D6EA4" w:rsidRPr="007940F6" w14:paraId="6F8F30B2" w14:textId="77777777" w:rsidTr="6AC465C5">
        <w:tc>
          <w:tcPr>
            <w:tcW w:w="720" w:type="dxa"/>
          </w:tcPr>
          <w:p w14:paraId="3A02E218"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708" w:type="dxa"/>
          </w:tcPr>
          <w:p w14:paraId="1BA87449"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8056" w:type="dxa"/>
          </w:tcPr>
          <w:p w14:paraId="2881C586" w14:textId="121F13BF" w:rsidR="009E2A8C" w:rsidRPr="007940F6" w:rsidRDefault="009E2A8C" w:rsidP="00120481">
            <w:pPr>
              <w:bidi/>
              <w:spacing w:before="120" w:after="0"/>
              <w:rPr>
                <w:rFonts w:ascii="Arial" w:hAnsi="Arial" w:cs="Arial"/>
                <w:noProof/>
                <w:sz w:val="20"/>
                <w:szCs w:val="20"/>
              </w:rPr>
            </w:pPr>
            <w:r w:rsidRPr="6AC465C5">
              <w:rPr>
                <w:rFonts w:ascii="Arial" w:hAnsi="Arial" w:cs="Arial"/>
                <w:sz w:val="20"/>
                <w:szCs w:val="20"/>
                <w:rtl/>
              </w:rPr>
              <w:t>وتضمن المنظمة أن جميع موظفيها وأفرادها ومقاوليها ومقاوليها من الباطن يمتثلون لمعايير السلوك المدرجة في القسم 3 من نشرة الأمين العام للأمم المتحدة بشأن التدابير الخاصة للحماية من الاستغلال والاعتداء الجنسيين</w:t>
            </w:r>
            <w:r w:rsidRPr="6AC465C5">
              <w:rPr>
                <w:rFonts w:ascii="Arial" w:hAnsi="Arial" w:cs="Arial"/>
                <w:sz w:val="20"/>
                <w:szCs w:val="20"/>
              </w:rPr>
              <w:t xml:space="preserve"> (</w:t>
            </w:r>
            <w:hyperlink r:id="rId13">
              <w:r w:rsidRPr="6AC465C5">
                <w:rPr>
                  <w:rStyle w:val="Hyperlink"/>
                  <w:rFonts w:ascii="Arial" w:hAnsi="Arial" w:cs="Arial"/>
                  <w:sz w:val="20"/>
                  <w:szCs w:val="20"/>
                </w:rPr>
                <w:t>https://documents-dds-ny.un.org/doc/UNDOC/GEN/N03/550/40/PDF/N0355040.pdf</w:t>
              </w:r>
            </w:hyperlink>
            <w:r w:rsidRPr="6AC465C5">
              <w:rPr>
                <w:rFonts w:ascii="Arial" w:hAnsi="Arial" w:cs="Arial"/>
                <w:sz w:val="20"/>
                <w:szCs w:val="20"/>
              </w:rPr>
              <w:t>)</w:t>
            </w:r>
          </w:p>
        </w:tc>
        <w:tc>
          <w:tcPr>
            <w:tcW w:w="506" w:type="dxa"/>
          </w:tcPr>
          <w:p w14:paraId="15837794" w14:textId="77777777" w:rsidR="009E2A8C" w:rsidRPr="007940F6" w:rsidRDefault="009E2A8C" w:rsidP="00120481">
            <w:pPr>
              <w:bidi/>
              <w:spacing w:before="120" w:after="0"/>
              <w:rPr>
                <w:rFonts w:ascii="Arial" w:hAnsi="Arial" w:cs="Arial"/>
                <w:noProof/>
                <w:sz w:val="20"/>
                <w:szCs w:val="20"/>
              </w:rPr>
            </w:pPr>
            <w:r>
              <w:rPr>
                <w:rFonts w:ascii="Arial" w:hAnsi="Arial" w:cs="Arial" w:hint="cs"/>
                <w:noProof/>
                <w:sz w:val="20"/>
                <w:szCs w:val="20"/>
                <w:rtl/>
              </w:rPr>
              <w:t>5-</w:t>
            </w:r>
          </w:p>
        </w:tc>
      </w:tr>
      <w:tr w:rsidR="003D6EA4" w:rsidRPr="007940F6" w14:paraId="661A0BCE" w14:textId="77777777" w:rsidTr="6AC465C5">
        <w:tc>
          <w:tcPr>
            <w:tcW w:w="720" w:type="dxa"/>
          </w:tcPr>
          <w:p w14:paraId="634C04E3"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708" w:type="dxa"/>
          </w:tcPr>
          <w:p w14:paraId="76646BC7"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8056" w:type="dxa"/>
          </w:tcPr>
          <w:p w14:paraId="0587A00A" w14:textId="79F66EA0" w:rsidR="009E2A8C" w:rsidRPr="007940F6" w:rsidRDefault="009E2A8C" w:rsidP="00120481">
            <w:pPr>
              <w:bidi/>
              <w:spacing w:before="120" w:after="0"/>
              <w:rPr>
                <w:rFonts w:ascii="Arial" w:hAnsi="Arial" w:cs="Arial"/>
                <w:noProof/>
                <w:sz w:val="20"/>
                <w:szCs w:val="20"/>
              </w:rPr>
            </w:pPr>
            <w:r w:rsidRPr="6AC465C5">
              <w:rPr>
                <w:rFonts w:ascii="Arial" w:hAnsi="Arial" w:cs="Arial"/>
                <w:sz w:val="20"/>
                <w:szCs w:val="20"/>
                <w:rtl/>
              </w:rPr>
              <w:t>إن المنظمة وإدارتها</w:t>
            </w:r>
            <w:r w:rsidR="00FF5CE7">
              <w:rPr>
                <w:rStyle w:val="FootnoteReference"/>
                <w:rFonts w:ascii="Arial" w:hAnsi="Arial" w:cs="Arial"/>
                <w:sz w:val="20"/>
                <w:szCs w:val="20"/>
                <w:rtl/>
              </w:rPr>
              <w:footnoteReference w:id="2"/>
            </w:r>
            <w:r w:rsidRPr="6AC465C5">
              <w:rPr>
                <w:rFonts w:ascii="Arial" w:hAnsi="Arial" w:cs="Arial"/>
                <w:sz w:val="20"/>
                <w:szCs w:val="20"/>
                <w:rtl/>
              </w:rPr>
              <w:t xml:space="preserve"> ليست مدرجة على القائمة الموحدة للعقوبات التي فرضها مجلس الأمن التابع للأمم المتحدة، ولم تدعم ولا تدعم، بشكل مباشر أو غير مباشر، الأفراد والكيانات الخاضعة لعقوبات من قبل مجلس الأمن أو التي تشارك بطريقة أخرى في أنشطة محظورة بموجب قرار صادر عن مجلس الأمن بموجب الفصل السابع من ميثاق الأمم المتحدة</w:t>
            </w:r>
            <w:r w:rsidRPr="6AC465C5">
              <w:rPr>
                <w:rFonts w:ascii="Arial" w:hAnsi="Arial" w:cs="Arial"/>
                <w:sz w:val="20"/>
                <w:szCs w:val="20"/>
              </w:rPr>
              <w:t xml:space="preserve"> (</w:t>
            </w:r>
            <w:hyperlink r:id="rId14">
              <w:r w:rsidRPr="6AC465C5">
                <w:rPr>
                  <w:rStyle w:val="Hyperlink"/>
                  <w:rFonts w:ascii="Arial" w:hAnsi="Arial" w:cs="Arial"/>
                  <w:sz w:val="20"/>
                  <w:szCs w:val="20"/>
                </w:rPr>
                <w:t>https://www.un.org/securitycouncil/content/un-sc-consolidated-list</w:t>
              </w:r>
            </w:hyperlink>
            <w:r w:rsidRPr="6AC465C5">
              <w:rPr>
                <w:rFonts w:ascii="Arial" w:hAnsi="Arial" w:cs="Arial"/>
                <w:sz w:val="20"/>
                <w:szCs w:val="20"/>
              </w:rPr>
              <w:t>)</w:t>
            </w:r>
          </w:p>
        </w:tc>
        <w:tc>
          <w:tcPr>
            <w:tcW w:w="506" w:type="dxa"/>
          </w:tcPr>
          <w:p w14:paraId="3F136517" w14:textId="77777777" w:rsidR="009E2A8C" w:rsidRPr="007940F6" w:rsidRDefault="009E2A8C" w:rsidP="00120481">
            <w:pPr>
              <w:bidi/>
              <w:spacing w:before="120" w:after="0"/>
              <w:rPr>
                <w:rFonts w:ascii="Arial" w:hAnsi="Arial" w:cs="Arial"/>
                <w:noProof/>
                <w:sz w:val="20"/>
                <w:szCs w:val="20"/>
              </w:rPr>
            </w:pPr>
            <w:r>
              <w:rPr>
                <w:rFonts w:ascii="Arial" w:hAnsi="Arial" w:cs="Arial" w:hint="cs"/>
                <w:noProof/>
                <w:sz w:val="20"/>
                <w:szCs w:val="20"/>
                <w:rtl/>
              </w:rPr>
              <w:t>6-</w:t>
            </w:r>
          </w:p>
        </w:tc>
      </w:tr>
      <w:tr w:rsidR="003D6EA4" w:rsidRPr="007940F6" w14:paraId="693D0B0C" w14:textId="77777777" w:rsidTr="6AC465C5">
        <w:tc>
          <w:tcPr>
            <w:tcW w:w="720" w:type="dxa"/>
          </w:tcPr>
          <w:p w14:paraId="1043BF9F" w14:textId="77777777" w:rsidR="009E2A8C" w:rsidRPr="007940F6" w:rsidRDefault="009E2A8C" w:rsidP="00120481">
            <w:pPr>
              <w:bidi/>
              <w:spacing w:before="120" w:after="0"/>
              <w:rPr>
                <w:rFonts w:ascii="Arial" w:hAnsi="Arial" w:cs="Arial"/>
                <w:noProof/>
                <w:sz w:val="20"/>
                <w:szCs w:val="20"/>
              </w:rPr>
            </w:pPr>
          </w:p>
        </w:tc>
        <w:tc>
          <w:tcPr>
            <w:tcW w:w="708" w:type="dxa"/>
          </w:tcPr>
          <w:p w14:paraId="121AEBD0" w14:textId="77777777" w:rsidR="009E2A8C" w:rsidRPr="007940F6" w:rsidRDefault="009E2A8C" w:rsidP="00120481">
            <w:pPr>
              <w:bidi/>
              <w:spacing w:before="120" w:after="0"/>
              <w:rPr>
                <w:rFonts w:ascii="Arial" w:hAnsi="Arial" w:cs="Arial"/>
                <w:noProof/>
                <w:sz w:val="20"/>
                <w:szCs w:val="20"/>
              </w:rPr>
            </w:pPr>
          </w:p>
        </w:tc>
        <w:tc>
          <w:tcPr>
            <w:tcW w:w="8056" w:type="dxa"/>
          </w:tcPr>
          <w:p w14:paraId="2DD5551E" w14:textId="224B1370" w:rsidR="009E2A8C" w:rsidRPr="007940F6" w:rsidRDefault="009E2A8C" w:rsidP="00120481">
            <w:pPr>
              <w:bidi/>
              <w:spacing w:before="120" w:after="0"/>
              <w:rPr>
                <w:rFonts w:ascii="Arial" w:hAnsi="Arial" w:cs="Arial"/>
                <w:noProof/>
                <w:sz w:val="20"/>
                <w:szCs w:val="20"/>
              </w:rPr>
            </w:pPr>
            <w:r w:rsidRPr="00920516">
              <w:rPr>
                <w:rFonts w:ascii="Arial" w:hAnsi="Arial" w:cs="Arial"/>
                <w:sz w:val="20"/>
                <w:szCs w:val="20"/>
                <w:rtl/>
              </w:rPr>
              <w:t>لا تتدخل المنظمة أو إدارتها في أي من الأمور التالية</w:t>
            </w:r>
            <w:r w:rsidR="0052786A">
              <w:rPr>
                <w:rFonts w:ascii="Arial" w:hAnsi="Arial" w:cs="Arial" w:hint="cs"/>
                <w:sz w:val="20"/>
                <w:szCs w:val="20"/>
                <w:rtl/>
              </w:rPr>
              <w:t>:</w:t>
            </w:r>
          </w:p>
        </w:tc>
        <w:tc>
          <w:tcPr>
            <w:tcW w:w="506" w:type="dxa"/>
          </w:tcPr>
          <w:p w14:paraId="6C2F2F78" w14:textId="77777777" w:rsidR="009E2A8C" w:rsidRPr="007940F6" w:rsidRDefault="009E2A8C" w:rsidP="00120481">
            <w:pPr>
              <w:bidi/>
              <w:spacing w:before="120" w:after="0"/>
              <w:rPr>
                <w:rFonts w:ascii="Arial" w:hAnsi="Arial" w:cs="Arial"/>
                <w:noProof/>
                <w:sz w:val="20"/>
                <w:szCs w:val="20"/>
              </w:rPr>
            </w:pPr>
            <w:r>
              <w:rPr>
                <w:rFonts w:ascii="Arial" w:hAnsi="Arial" w:cs="Arial" w:hint="cs"/>
                <w:noProof/>
                <w:sz w:val="20"/>
                <w:szCs w:val="20"/>
                <w:rtl/>
              </w:rPr>
              <w:t>7-</w:t>
            </w:r>
          </w:p>
        </w:tc>
      </w:tr>
      <w:tr w:rsidR="00E346E0" w:rsidRPr="007940F6" w14:paraId="5F103DE9" w14:textId="77777777" w:rsidTr="6AC465C5">
        <w:tc>
          <w:tcPr>
            <w:tcW w:w="720" w:type="dxa"/>
          </w:tcPr>
          <w:p w14:paraId="65DDC052" w14:textId="77777777" w:rsidR="00E346E0" w:rsidRPr="007940F6" w:rsidRDefault="00E346E0"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708" w:type="dxa"/>
          </w:tcPr>
          <w:p w14:paraId="0727F863" w14:textId="77777777" w:rsidR="00E346E0" w:rsidRPr="007940F6" w:rsidRDefault="00E346E0"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8056" w:type="dxa"/>
          </w:tcPr>
          <w:p w14:paraId="2370A557" w14:textId="760E90D2" w:rsidR="00E346E0" w:rsidRPr="007940F6" w:rsidRDefault="00E346E0" w:rsidP="00120481">
            <w:pPr>
              <w:bidi/>
              <w:spacing w:before="120" w:after="0"/>
              <w:rPr>
                <w:rFonts w:ascii="Arial" w:hAnsi="Arial" w:cs="Arial"/>
                <w:noProof/>
                <w:sz w:val="20"/>
                <w:szCs w:val="20"/>
              </w:rPr>
            </w:pPr>
            <w:r>
              <w:rPr>
                <w:rFonts w:ascii="Arial" w:hAnsi="Arial" w:cs="Arial" w:hint="cs"/>
                <w:noProof/>
                <w:sz w:val="20"/>
                <w:szCs w:val="20"/>
                <w:rtl/>
              </w:rPr>
              <w:t xml:space="preserve">أ - </w:t>
            </w:r>
            <w:r w:rsidRPr="000A57E5">
              <w:rPr>
                <w:rFonts w:ascii="Arial" w:hAnsi="Arial" w:cs="Arial" w:hint="cs"/>
                <w:noProof/>
                <w:sz w:val="20"/>
                <w:szCs w:val="20"/>
                <w:rtl/>
              </w:rPr>
              <w:t>الإ</w:t>
            </w:r>
            <w:r w:rsidRPr="000A57E5">
              <w:rPr>
                <w:rFonts w:ascii="Arial" w:hAnsi="Arial" w:cs="Arial"/>
                <w:noProof/>
                <w:sz w:val="20"/>
                <w:szCs w:val="20"/>
                <w:rtl/>
              </w:rPr>
              <w:t>حتيال؛</w:t>
            </w:r>
          </w:p>
        </w:tc>
        <w:tc>
          <w:tcPr>
            <w:tcW w:w="506" w:type="dxa"/>
            <w:vMerge w:val="restart"/>
          </w:tcPr>
          <w:p w14:paraId="3383B700" w14:textId="77777777" w:rsidR="00E346E0" w:rsidRPr="007940F6" w:rsidRDefault="00E346E0" w:rsidP="00120481">
            <w:pPr>
              <w:bidi/>
              <w:spacing w:before="120" w:after="0"/>
              <w:rPr>
                <w:rFonts w:ascii="Arial" w:hAnsi="Arial" w:cs="Arial"/>
                <w:noProof/>
                <w:sz w:val="20"/>
                <w:szCs w:val="20"/>
              </w:rPr>
            </w:pPr>
          </w:p>
        </w:tc>
      </w:tr>
      <w:tr w:rsidR="00E346E0" w:rsidRPr="007940F6" w14:paraId="14AE6AAE" w14:textId="77777777" w:rsidTr="6AC465C5">
        <w:tc>
          <w:tcPr>
            <w:tcW w:w="720" w:type="dxa"/>
          </w:tcPr>
          <w:p w14:paraId="0D23F55B" w14:textId="77777777" w:rsidR="00E346E0" w:rsidRPr="007940F6" w:rsidRDefault="00E346E0"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708" w:type="dxa"/>
          </w:tcPr>
          <w:p w14:paraId="37885224" w14:textId="77777777" w:rsidR="00E346E0" w:rsidRPr="007940F6" w:rsidRDefault="00E346E0"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8056" w:type="dxa"/>
          </w:tcPr>
          <w:p w14:paraId="03C3FDC2" w14:textId="769F9617" w:rsidR="00E346E0" w:rsidRPr="007940F6" w:rsidRDefault="00E346E0" w:rsidP="00120481">
            <w:pPr>
              <w:bidi/>
              <w:spacing w:before="120" w:after="0"/>
              <w:rPr>
                <w:rFonts w:ascii="Arial" w:hAnsi="Arial" w:cs="Arial"/>
                <w:noProof/>
                <w:sz w:val="20"/>
                <w:szCs w:val="20"/>
              </w:rPr>
            </w:pPr>
            <w:r>
              <w:rPr>
                <w:rFonts w:ascii="Arial" w:hAnsi="Arial" w:cs="Arial" w:hint="cs"/>
                <w:noProof/>
                <w:sz w:val="20"/>
                <w:szCs w:val="20"/>
                <w:rtl/>
              </w:rPr>
              <w:t xml:space="preserve">ب - </w:t>
            </w:r>
            <w:r w:rsidRPr="00E228EF">
              <w:rPr>
                <w:rFonts w:ascii="Arial" w:hAnsi="Arial" w:cs="Arial" w:hint="cs"/>
                <w:noProof/>
                <w:sz w:val="20"/>
                <w:szCs w:val="20"/>
                <w:rtl/>
              </w:rPr>
              <w:t>ال</w:t>
            </w:r>
            <w:r w:rsidRPr="00E228EF">
              <w:rPr>
                <w:rFonts w:ascii="Arial" w:hAnsi="Arial" w:cs="Arial"/>
                <w:noProof/>
                <w:sz w:val="20"/>
                <w:szCs w:val="20"/>
                <w:rtl/>
              </w:rPr>
              <w:t>فساد؛</w:t>
            </w:r>
          </w:p>
        </w:tc>
        <w:tc>
          <w:tcPr>
            <w:tcW w:w="506" w:type="dxa"/>
            <w:vMerge/>
          </w:tcPr>
          <w:p w14:paraId="10EAA451" w14:textId="77777777" w:rsidR="00E346E0" w:rsidRPr="007940F6" w:rsidRDefault="00E346E0" w:rsidP="00120481">
            <w:pPr>
              <w:bidi/>
              <w:spacing w:before="120" w:after="0"/>
              <w:rPr>
                <w:rFonts w:ascii="Arial" w:hAnsi="Arial" w:cs="Arial"/>
                <w:noProof/>
                <w:sz w:val="20"/>
                <w:szCs w:val="20"/>
              </w:rPr>
            </w:pPr>
          </w:p>
        </w:tc>
      </w:tr>
      <w:tr w:rsidR="00E346E0" w:rsidRPr="007940F6" w14:paraId="13984071" w14:textId="77777777" w:rsidTr="6AC465C5">
        <w:tc>
          <w:tcPr>
            <w:tcW w:w="720" w:type="dxa"/>
          </w:tcPr>
          <w:p w14:paraId="023F51FB" w14:textId="77777777" w:rsidR="00E346E0" w:rsidRPr="007940F6" w:rsidRDefault="00E346E0"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708" w:type="dxa"/>
          </w:tcPr>
          <w:p w14:paraId="5238C992" w14:textId="77777777" w:rsidR="00E346E0" w:rsidRPr="007940F6" w:rsidRDefault="00E346E0"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8056" w:type="dxa"/>
          </w:tcPr>
          <w:p w14:paraId="6799D981" w14:textId="05BEBA29" w:rsidR="00E346E0" w:rsidRPr="007940F6" w:rsidRDefault="00E346E0" w:rsidP="00120481">
            <w:pPr>
              <w:bidi/>
              <w:spacing w:before="120" w:after="0"/>
              <w:rPr>
                <w:rFonts w:ascii="Arial" w:hAnsi="Arial" w:cs="Arial"/>
                <w:noProof/>
                <w:sz w:val="20"/>
                <w:szCs w:val="20"/>
              </w:rPr>
            </w:pPr>
            <w:r>
              <w:rPr>
                <w:rFonts w:ascii="Arial" w:hAnsi="Arial" w:cs="Arial" w:hint="cs"/>
                <w:noProof/>
                <w:sz w:val="20"/>
                <w:szCs w:val="20"/>
                <w:rtl/>
              </w:rPr>
              <w:t xml:space="preserve">ج - </w:t>
            </w:r>
            <w:r w:rsidRPr="00CB2145">
              <w:rPr>
                <w:rFonts w:ascii="Arial" w:hAnsi="Arial" w:cs="Arial"/>
                <w:noProof/>
                <w:sz w:val="20"/>
                <w:szCs w:val="20"/>
                <w:rtl/>
              </w:rPr>
              <w:t>السلوك المتعلق بمنظمة إجرامية؛</w:t>
            </w:r>
          </w:p>
        </w:tc>
        <w:tc>
          <w:tcPr>
            <w:tcW w:w="506" w:type="dxa"/>
            <w:vMerge/>
          </w:tcPr>
          <w:p w14:paraId="143A1730" w14:textId="77777777" w:rsidR="00E346E0" w:rsidRPr="007940F6" w:rsidRDefault="00E346E0" w:rsidP="00120481">
            <w:pPr>
              <w:bidi/>
              <w:spacing w:before="120" w:after="0"/>
              <w:rPr>
                <w:rFonts w:ascii="Arial" w:hAnsi="Arial" w:cs="Arial"/>
                <w:noProof/>
                <w:sz w:val="20"/>
                <w:szCs w:val="20"/>
              </w:rPr>
            </w:pPr>
          </w:p>
        </w:tc>
      </w:tr>
      <w:tr w:rsidR="00E346E0" w:rsidRPr="007940F6" w14:paraId="2616CCFC" w14:textId="77777777" w:rsidTr="6AC465C5">
        <w:tc>
          <w:tcPr>
            <w:tcW w:w="720" w:type="dxa"/>
          </w:tcPr>
          <w:p w14:paraId="52ECE4C6" w14:textId="77777777" w:rsidR="00E346E0" w:rsidRPr="007940F6" w:rsidRDefault="00E346E0"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708" w:type="dxa"/>
          </w:tcPr>
          <w:p w14:paraId="651162D5" w14:textId="77777777" w:rsidR="00E346E0" w:rsidRPr="007940F6" w:rsidRDefault="00E346E0"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8056" w:type="dxa"/>
          </w:tcPr>
          <w:p w14:paraId="67097C96" w14:textId="7D51B843" w:rsidR="00E346E0" w:rsidRPr="007940F6" w:rsidRDefault="00E346E0" w:rsidP="00120481">
            <w:pPr>
              <w:bidi/>
              <w:spacing w:before="120" w:after="0"/>
              <w:rPr>
                <w:rFonts w:ascii="Arial" w:hAnsi="Arial" w:cs="Arial"/>
                <w:noProof/>
                <w:sz w:val="20"/>
                <w:szCs w:val="20"/>
              </w:rPr>
            </w:pPr>
            <w:r>
              <w:rPr>
                <w:rFonts w:ascii="Arial" w:hAnsi="Arial" w:cs="Arial" w:hint="cs"/>
                <w:noProof/>
                <w:sz w:val="20"/>
                <w:szCs w:val="20"/>
                <w:rtl/>
              </w:rPr>
              <w:t xml:space="preserve">د - </w:t>
            </w:r>
            <w:r w:rsidRPr="0014425F">
              <w:rPr>
                <w:rFonts w:ascii="Arial" w:hAnsi="Arial" w:cs="Arial"/>
                <w:noProof/>
                <w:sz w:val="20"/>
                <w:szCs w:val="20"/>
                <w:rtl/>
              </w:rPr>
              <w:t>غسل الأموال أو تمويل الإرهاب</w:t>
            </w:r>
          </w:p>
        </w:tc>
        <w:tc>
          <w:tcPr>
            <w:tcW w:w="506" w:type="dxa"/>
            <w:vMerge/>
          </w:tcPr>
          <w:p w14:paraId="71FD8651" w14:textId="77777777" w:rsidR="00E346E0" w:rsidRPr="007940F6" w:rsidRDefault="00E346E0" w:rsidP="00120481">
            <w:pPr>
              <w:bidi/>
              <w:spacing w:before="120" w:after="0"/>
              <w:rPr>
                <w:rFonts w:ascii="Arial" w:hAnsi="Arial" w:cs="Arial"/>
                <w:noProof/>
                <w:sz w:val="20"/>
                <w:szCs w:val="20"/>
              </w:rPr>
            </w:pPr>
          </w:p>
        </w:tc>
      </w:tr>
      <w:tr w:rsidR="00E346E0" w:rsidRPr="007940F6" w14:paraId="3CBBC619" w14:textId="77777777" w:rsidTr="6AC465C5">
        <w:tc>
          <w:tcPr>
            <w:tcW w:w="720" w:type="dxa"/>
          </w:tcPr>
          <w:p w14:paraId="53C2A741" w14:textId="77777777" w:rsidR="00E346E0" w:rsidRPr="007940F6" w:rsidRDefault="00E346E0"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708" w:type="dxa"/>
          </w:tcPr>
          <w:p w14:paraId="6D973BEE" w14:textId="77777777" w:rsidR="00E346E0" w:rsidRPr="007940F6" w:rsidRDefault="00E346E0"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8056" w:type="dxa"/>
          </w:tcPr>
          <w:p w14:paraId="5DE31910" w14:textId="39512526" w:rsidR="00E346E0" w:rsidRPr="007940F6" w:rsidRDefault="00E346E0" w:rsidP="00120481">
            <w:pPr>
              <w:bidi/>
              <w:spacing w:before="120" w:after="0"/>
              <w:rPr>
                <w:rFonts w:ascii="Arial" w:hAnsi="Arial" w:cs="Arial"/>
                <w:noProof/>
                <w:sz w:val="20"/>
                <w:szCs w:val="20"/>
              </w:rPr>
            </w:pPr>
            <w:r>
              <w:rPr>
                <w:rFonts w:ascii="Arial" w:hAnsi="Arial" w:cs="Arial" w:hint="cs"/>
                <w:noProof/>
                <w:sz w:val="20"/>
                <w:szCs w:val="20"/>
                <w:rtl/>
              </w:rPr>
              <w:t xml:space="preserve">ه - </w:t>
            </w:r>
            <w:r w:rsidRPr="00C30395">
              <w:rPr>
                <w:rFonts w:ascii="Arial" w:hAnsi="Arial" w:cs="Arial"/>
                <w:noProof/>
                <w:sz w:val="20"/>
                <w:szCs w:val="20"/>
                <w:rtl/>
              </w:rPr>
              <w:t>الجرائم الإرهابية أو الجرائم المرتبطة بالأنشطة الإرهابية؛</w:t>
            </w:r>
          </w:p>
        </w:tc>
        <w:tc>
          <w:tcPr>
            <w:tcW w:w="506" w:type="dxa"/>
            <w:vMerge/>
          </w:tcPr>
          <w:p w14:paraId="6C456189" w14:textId="77777777" w:rsidR="00E346E0" w:rsidRPr="007940F6" w:rsidRDefault="00E346E0" w:rsidP="00120481">
            <w:pPr>
              <w:bidi/>
              <w:spacing w:before="120" w:after="0"/>
              <w:rPr>
                <w:rFonts w:ascii="Arial" w:hAnsi="Arial" w:cs="Arial"/>
                <w:noProof/>
                <w:sz w:val="20"/>
                <w:szCs w:val="20"/>
              </w:rPr>
            </w:pPr>
          </w:p>
        </w:tc>
      </w:tr>
      <w:tr w:rsidR="00E346E0" w:rsidRPr="007940F6" w14:paraId="6158A5BA" w14:textId="77777777" w:rsidTr="6AC465C5">
        <w:tc>
          <w:tcPr>
            <w:tcW w:w="720" w:type="dxa"/>
          </w:tcPr>
          <w:p w14:paraId="0AAB7458" w14:textId="77777777" w:rsidR="00E346E0" w:rsidRPr="007940F6" w:rsidRDefault="00E346E0"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708" w:type="dxa"/>
          </w:tcPr>
          <w:p w14:paraId="6E9AFD7A" w14:textId="77777777" w:rsidR="00E346E0" w:rsidRPr="007940F6" w:rsidRDefault="00E346E0"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8056" w:type="dxa"/>
          </w:tcPr>
          <w:p w14:paraId="4AFB2349" w14:textId="29D95444" w:rsidR="00E346E0" w:rsidRPr="007940F6" w:rsidRDefault="00E346E0" w:rsidP="00120481">
            <w:pPr>
              <w:bidi/>
              <w:spacing w:before="120" w:after="0"/>
              <w:rPr>
                <w:rFonts w:ascii="Arial" w:hAnsi="Arial" w:cs="Arial"/>
                <w:noProof/>
                <w:sz w:val="20"/>
                <w:szCs w:val="20"/>
              </w:rPr>
            </w:pPr>
            <w:r>
              <w:rPr>
                <w:rFonts w:ascii="Arial" w:hAnsi="Arial" w:cs="Arial" w:hint="cs"/>
                <w:sz w:val="20"/>
                <w:szCs w:val="20"/>
                <w:rtl/>
              </w:rPr>
              <w:t xml:space="preserve">و - </w:t>
            </w:r>
            <w:r w:rsidRPr="00D04612">
              <w:rPr>
                <w:rFonts w:ascii="Arial" w:hAnsi="Arial" w:cs="Arial"/>
                <w:sz w:val="20"/>
                <w:szCs w:val="20"/>
                <w:rtl/>
              </w:rPr>
              <w:t>الاستغلال والاعتداء الجنسيين؛</w:t>
            </w:r>
          </w:p>
        </w:tc>
        <w:tc>
          <w:tcPr>
            <w:tcW w:w="506" w:type="dxa"/>
            <w:vMerge/>
          </w:tcPr>
          <w:p w14:paraId="1F858C00" w14:textId="77777777" w:rsidR="00E346E0" w:rsidRPr="007940F6" w:rsidRDefault="00E346E0" w:rsidP="00120481">
            <w:pPr>
              <w:bidi/>
              <w:spacing w:before="120" w:after="0"/>
              <w:rPr>
                <w:rFonts w:ascii="Arial" w:hAnsi="Arial" w:cs="Arial"/>
                <w:noProof/>
                <w:sz w:val="20"/>
                <w:szCs w:val="20"/>
              </w:rPr>
            </w:pPr>
          </w:p>
        </w:tc>
      </w:tr>
      <w:tr w:rsidR="00E346E0" w:rsidRPr="007940F6" w14:paraId="0346002B" w14:textId="77777777" w:rsidTr="6AC465C5">
        <w:tc>
          <w:tcPr>
            <w:tcW w:w="720" w:type="dxa"/>
          </w:tcPr>
          <w:p w14:paraId="20DAC696" w14:textId="77777777" w:rsidR="00E346E0" w:rsidRPr="007940F6" w:rsidRDefault="00E346E0" w:rsidP="00120481">
            <w:pPr>
              <w:bidi/>
              <w:spacing w:before="120" w:after="0"/>
              <w:rPr>
                <w:rFonts w:ascii="Arial" w:hAnsi="Arial" w:cs="Arial"/>
                <w:noProof/>
                <w:sz w:val="20"/>
                <w:szCs w:val="20"/>
              </w:rPr>
            </w:pPr>
            <w:r w:rsidRPr="007940F6">
              <w:rPr>
                <w:rFonts w:ascii="Arial" w:hAnsi="Arial" w:cs="Arial"/>
                <w:noProof/>
                <w:sz w:val="20"/>
                <w:szCs w:val="20"/>
              </w:rPr>
              <w:lastRenderedPageBreak/>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708" w:type="dxa"/>
          </w:tcPr>
          <w:p w14:paraId="04011F32" w14:textId="77777777" w:rsidR="00E346E0" w:rsidRPr="007940F6" w:rsidRDefault="00E346E0"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8056" w:type="dxa"/>
          </w:tcPr>
          <w:p w14:paraId="3A166535" w14:textId="104F3BD2" w:rsidR="00E346E0" w:rsidRPr="007940F6" w:rsidRDefault="00E346E0" w:rsidP="00120481">
            <w:pPr>
              <w:bidi/>
              <w:spacing w:before="120" w:after="0"/>
              <w:rPr>
                <w:rFonts w:ascii="Arial" w:hAnsi="Arial" w:cs="Arial"/>
                <w:noProof/>
                <w:sz w:val="20"/>
                <w:szCs w:val="20"/>
              </w:rPr>
            </w:pPr>
            <w:r>
              <w:rPr>
                <w:rFonts w:ascii="Arial" w:hAnsi="Arial" w:cs="Arial" w:hint="cs"/>
                <w:sz w:val="20"/>
                <w:szCs w:val="20"/>
                <w:rtl/>
              </w:rPr>
              <w:t xml:space="preserve">ز - </w:t>
            </w:r>
            <w:r w:rsidRPr="00385673">
              <w:rPr>
                <w:rFonts w:ascii="Arial" w:hAnsi="Arial" w:cs="Arial"/>
                <w:sz w:val="20"/>
                <w:szCs w:val="20"/>
                <w:rtl/>
              </w:rPr>
              <w:t>عمالة الأطفال، والعمل القسري، والاتجار بالبشر؛ أو</w:t>
            </w:r>
          </w:p>
        </w:tc>
        <w:tc>
          <w:tcPr>
            <w:tcW w:w="506" w:type="dxa"/>
            <w:vMerge/>
          </w:tcPr>
          <w:p w14:paraId="083563E5" w14:textId="77777777" w:rsidR="00E346E0" w:rsidRPr="007940F6" w:rsidRDefault="00E346E0" w:rsidP="00120481">
            <w:pPr>
              <w:bidi/>
              <w:spacing w:before="120" w:after="0"/>
              <w:rPr>
                <w:rFonts w:ascii="Arial" w:hAnsi="Arial" w:cs="Arial"/>
                <w:noProof/>
                <w:sz w:val="20"/>
                <w:szCs w:val="20"/>
              </w:rPr>
            </w:pPr>
          </w:p>
        </w:tc>
      </w:tr>
      <w:tr w:rsidR="00E346E0" w:rsidRPr="007940F6" w14:paraId="799A3121" w14:textId="77777777" w:rsidTr="6AC465C5">
        <w:tc>
          <w:tcPr>
            <w:tcW w:w="720" w:type="dxa"/>
          </w:tcPr>
          <w:p w14:paraId="2F811909" w14:textId="77777777" w:rsidR="00E346E0" w:rsidRPr="007940F6" w:rsidRDefault="00E346E0"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708" w:type="dxa"/>
          </w:tcPr>
          <w:p w14:paraId="06AA3695" w14:textId="77777777" w:rsidR="00E346E0" w:rsidRPr="007940F6" w:rsidRDefault="00E346E0"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8056" w:type="dxa"/>
          </w:tcPr>
          <w:p w14:paraId="4AFCA11C" w14:textId="34AE541B" w:rsidR="00E346E0" w:rsidRPr="007940F6" w:rsidRDefault="00E346E0" w:rsidP="00120481">
            <w:pPr>
              <w:bidi/>
              <w:spacing w:before="120" w:after="0"/>
              <w:rPr>
                <w:rFonts w:ascii="Arial" w:hAnsi="Arial" w:cs="Arial"/>
                <w:noProof/>
                <w:sz w:val="20"/>
                <w:szCs w:val="20"/>
              </w:rPr>
            </w:pPr>
            <w:r>
              <w:rPr>
                <w:rFonts w:ascii="Arial" w:hAnsi="Arial" w:cs="Arial" w:hint="cs"/>
                <w:sz w:val="20"/>
                <w:szCs w:val="20"/>
                <w:rtl/>
              </w:rPr>
              <w:t xml:space="preserve">ح - </w:t>
            </w:r>
            <w:r w:rsidRPr="00385673">
              <w:rPr>
                <w:rFonts w:ascii="Arial" w:hAnsi="Arial" w:cs="Arial"/>
                <w:sz w:val="20"/>
                <w:szCs w:val="20"/>
                <w:rtl/>
              </w:rPr>
              <w:t>المخالفة (عدم الامتثال لأي متطلب قانوني أو تنظيمي ينطبق على المنظمة أو إدارتها)</w:t>
            </w:r>
          </w:p>
        </w:tc>
        <w:tc>
          <w:tcPr>
            <w:tcW w:w="506" w:type="dxa"/>
            <w:vMerge/>
          </w:tcPr>
          <w:p w14:paraId="58BD84BD" w14:textId="77777777" w:rsidR="00E346E0" w:rsidRPr="007940F6" w:rsidRDefault="00E346E0" w:rsidP="00120481">
            <w:pPr>
              <w:bidi/>
              <w:spacing w:before="120" w:after="0"/>
              <w:rPr>
                <w:rFonts w:ascii="Arial" w:hAnsi="Arial" w:cs="Arial"/>
                <w:noProof/>
                <w:sz w:val="20"/>
                <w:szCs w:val="20"/>
              </w:rPr>
            </w:pPr>
          </w:p>
        </w:tc>
      </w:tr>
      <w:tr w:rsidR="003D6EA4" w:rsidRPr="007940F6" w14:paraId="009DD07B" w14:textId="77777777" w:rsidTr="6AC465C5">
        <w:tc>
          <w:tcPr>
            <w:tcW w:w="720" w:type="dxa"/>
          </w:tcPr>
          <w:p w14:paraId="2B5BC377"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708" w:type="dxa"/>
          </w:tcPr>
          <w:p w14:paraId="7A666519"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8056" w:type="dxa"/>
          </w:tcPr>
          <w:p w14:paraId="45416B1D" w14:textId="1EDD5DD0" w:rsidR="009E2A8C" w:rsidRPr="007940F6" w:rsidRDefault="009E2A8C" w:rsidP="00120481">
            <w:pPr>
              <w:bidi/>
              <w:spacing w:before="120" w:after="0"/>
              <w:rPr>
                <w:rFonts w:ascii="Arial" w:hAnsi="Arial" w:cs="Arial"/>
                <w:noProof/>
                <w:sz w:val="20"/>
                <w:szCs w:val="20"/>
              </w:rPr>
            </w:pPr>
            <w:r w:rsidRPr="0015549B">
              <w:rPr>
                <w:rFonts w:ascii="Arial" w:hAnsi="Arial" w:cs="Arial"/>
                <w:sz w:val="20"/>
                <w:szCs w:val="20"/>
                <w:rtl/>
              </w:rPr>
              <w:t>لم يتم إدانة المنظمة أو إدارتها بموجب حكم أو قرار إداري بارتكاب سوء سلوك مهني جسيم</w:t>
            </w:r>
          </w:p>
        </w:tc>
        <w:tc>
          <w:tcPr>
            <w:tcW w:w="506" w:type="dxa"/>
          </w:tcPr>
          <w:p w14:paraId="79B71B43" w14:textId="77777777" w:rsidR="009E2A8C" w:rsidRPr="007940F6" w:rsidRDefault="009E2A8C" w:rsidP="00120481">
            <w:pPr>
              <w:bidi/>
              <w:spacing w:before="120" w:after="0"/>
              <w:rPr>
                <w:rFonts w:ascii="Arial" w:hAnsi="Arial" w:cs="Arial"/>
                <w:noProof/>
                <w:sz w:val="20"/>
                <w:szCs w:val="20"/>
              </w:rPr>
            </w:pPr>
            <w:r>
              <w:rPr>
                <w:rFonts w:ascii="Arial" w:hAnsi="Arial" w:cs="Arial" w:hint="cs"/>
                <w:noProof/>
                <w:sz w:val="20"/>
                <w:szCs w:val="20"/>
                <w:rtl/>
              </w:rPr>
              <w:t>8-</w:t>
            </w:r>
          </w:p>
        </w:tc>
      </w:tr>
      <w:tr w:rsidR="003D6EA4" w:rsidRPr="007940F6" w14:paraId="3FBBC705" w14:textId="77777777" w:rsidTr="6AC465C5">
        <w:tc>
          <w:tcPr>
            <w:tcW w:w="720" w:type="dxa"/>
          </w:tcPr>
          <w:p w14:paraId="4153AAF7"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708" w:type="dxa"/>
          </w:tcPr>
          <w:p w14:paraId="41D2ACFC"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8056" w:type="dxa"/>
          </w:tcPr>
          <w:p w14:paraId="4A430A06" w14:textId="77777777" w:rsidR="009E2A8C" w:rsidRPr="007940F6" w:rsidRDefault="009E2A8C" w:rsidP="00120481">
            <w:pPr>
              <w:bidi/>
              <w:spacing w:before="120" w:after="0"/>
              <w:rPr>
                <w:rFonts w:ascii="Arial" w:hAnsi="Arial" w:cs="Arial"/>
                <w:noProof/>
                <w:sz w:val="20"/>
                <w:szCs w:val="20"/>
              </w:rPr>
            </w:pPr>
            <w:r w:rsidRPr="00F23177">
              <w:rPr>
                <w:rFonts w:ascii="Arial" w:hAnsi="Arial" w:cs="Arial"/>
                <w:noProof/>
                <w:sz w:val="20"/>
                <w:szCs w:val="20"/>
                <w:rtl/>
              </w:rPr>
              <w:t>لا تخضع المنظمة وإدارتها للإفلاس، أو لإجراءات الإعسار أو التصفية، أو لإدارة الأصول من قبل مصفي أو محكمة، أو في اتفاق مع الدائنين، أو تخضع لإيقاف قانوني للأنشطة التجارية، أو في أي وضع مماثل ينشأ عن إجراء مماثل منصوص عليه في القانون الوطني المعمول به</w:t>
            </w:r>
            <w:r w:rsidRPr="00F23177">
              <w:rPr>
                <w:rFonts w:ascii="Arial" w:hAnsi="Arial" w:cs="Arial"/>
                <w:noProof/>
                <w:sz w:val="20"/>
                <w:szCs w:val="20"/>
              </w:rPr>
              <w:t>.</w:t>
            </w:r>
          </w:p>
        </w:tc>
        <w:tc>
          <w:tcPr>
            <w:tcW w:w="506" w:type="dxa"/>
          </w:tcPr>
          <w:p w14:paraId="08E47727" w14:textId="77777777" w:rsidR="009E2A8C" w:rsidRPr="007940F6" w:rsidRDefault="009E2A8C" w:rsidP="00120481">
            <w:pPr>
              <w:bidi/>
              <w:spacing w:before="120" w:after="0"/>
              <w:rPr>
                <w:rFonts w:ascii="Arial" w:hAnsi="Arial" w:cs="Arial"/>
                <w:noProof/>
                <w:sz w:val="20"/>
                <w:szCs w:val="20"/>
              </w:rPr>
            </w:pPr>
            <w:r>
              <w:rPr>
                <w:rFonts w:ascii="Arial" w:hAnsi="Arial" w:cs="Arial" w:hint="cs"/>
                <w:noProof/>
                <w:sz w:val="20"/>
                <w:szCs w:val="20"/>
                <w:rtl/>
              </w:rPr>
              <w:t>9-</w:t>
            </w:r>
          </w:p>
        </w:tc>
      </w:tr>
      <w:tr w:rsidR="003D6EA4" w:rsidRPr="007940F6" w14:paraId="1739564B" w14:textId="77777777" w:rsidTr="6AC465C5">
        <w:tc>
          <w:tcPr>
            <w:tcW w:w="720" w:type="dxa"/>
          </w:tcPr>
          <w:p w14:paraId="21CED8F8"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708" w:type="dxa"/>
          </w:tcPr>
          <w:p w14:paraId="176666E1"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8056" w:type="dxa"/>
          </w:tcPr>
          <w:p w14:paraId="4E8595D6" w14:textId="77777777" w:rsidR="009E2A8C" w:rsidRPr="007940F6" w:rsidRDefault="009E2A8C" w:rsidP="00120481">
            <w:pPr>
              <w:bidi/>
              <w:spacing w:before="120" w:after="0"/>
              <w:rPr>
                <w:rFonts w:ascii="Arial" w:hAnsi="Arial" w:cs="Arial"/>
                <w:noProof/>
                <w:sz w:val="20"/>
                <w:szCs w:val="20"/>
              </w:rPr>
            </w:pPr>
            <w:r w:rsidRPr="007A5FC6">
              <w:rPr>
                <w:rFonts w:ascii="Arial" w:hAnsi="Arial" w:cs="Arial"/>
                <w:sz w:val="20"/>
                <w:szCs w:val="20"/>
                <w:rtl/>
                <w:lang w:val="en-US"/>
              </w:rPr>
              <w:t>ولم تكن المنظمة أو إدارتها موضوع حكم نهائي أو قرار إداري نهائي يقضي بانتهاكهما لالتزاماتهما المتعلقة بدفع الضرائب أو اشتراكات الضمان الاجتماعي</w:t>
            </w:r>
            <w:r w:rsidRPr="007A5FC6">
              <w:rPr>
                <w:rFonts w:ascii="Arial" w:hAnsi="Arial" w:cs="Arial"/>
                <w:sz w:val="20"/>
                <w:szCs w:val="20"/>
                <w:lang w:val="en-US"/>
              </w:rPr>
              <w:t>.</w:t>
            </w:r>
          </w:p>
        </w:tc>
        <w:tc>
          <w:tcPr>
            <w:tcW w:w="506" w:type="dxa"/>
          </w:tcPr>
          <w:p w14:paraId="75D2133F" w14:textId="77777777" w:rsidR="009E2A8C" w:rsidRPr="007940F6" w:rsidRDefault="009E2A8C" w:rsidP="00120481">
            <w:pPr>
              <w:bidi/>
              <w:spacing w:before="120" w:after="0"/>
              <w:rPr>
                <w:rFonts w:ascii="Arial" w:hAnsi="Arial" w:cs="Arial"/>
                <w:noProof/>
                <w:sz w:val="20"/>
                <w:szCs w:val="20"/>
              </w:rPr>
            </w:pPr>
            <w:r>
              <w:rPr>
                <w:rFonts w:ascii="Arial" w:hAnsi="Arial" w:cs="Arial" w:hint="cs"/>
                <w:noProof/>
                <w:sz w:val="20"/>
                <w:szCs w:val="20"/>
                <w:rtl/>
              </w:rPr>
              <w:t>10-</w:t>
            </w:r>
          </w:p>
        </w:tc>
      </w:tr>
      <w:tr w:rsidR="003D6EA4" w:rsidRPr="007940F6" w14:paraId="6DCFF7E9" w14:textId="77777777" w:rsidTr="6AC465C5">
        <w:tc>
          <w:tcPr>
            <w:tcW w:w="720" w:type="dxa"/>
          </w:tcPr>
          <w:p w14:paraId="0DB03F36"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708" w:type="dxa"/>
          </w:tcPr>
          <w:p w14:paraId="3D75A46D"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8056" w:type="dxa"/>
          </w:tcPr>
          <w:p w14:paraId="6531D112" w14:textId="77777777" w:rsidR="009E2A8C" w:rsidRPr="007940F6" w:rsidRDefault="009E2A8C" w:rsidP="00120481">
            <w:pPr>
              <w:bidi/>
              <w:spacing w:before="120" w:after="0"/>
              <w:rPr>
                <w:rFonts w:ascii="Arial" w:hAnsi="Arial" w:cs="Arial"/>
                <w:noProof/>
                <w:sz w:val="20"/>
                <w:szCs w:val="20"/>
              </w:rPr>
            </w:pPr>
            <w:r w:rsidRPr="005F0246">
              <w:rPr>
                <w:rFonts w:ascii="Arial" w:hAnsi="Arial" w:cs="Arial"/>
                <w:noProof/>
                <w:sz w:val="20"/>
                <w:szCs w:val="20"/>
                <w:rtl/>
              </w:rPr>
              <w:t>لم تكن المنظمة وإدارتها موضوع حكم نهائي أو قرار إداري نهائي وجد أنهما أنشأتا كيانًا في نطاق اختصاص مختلف بقصد التحايل على الالتزامات المالية أو الاجتماعية أو أي التزامات قانونية أخرى في نطاق اختصاص مكتبها المسجل أو إدارتها المركزية أو مكان عملها الرئيسي (إنشاء شركة وهمية)</w:t>
            </w:r>
            <w:r w:rsidRPr="005F0246">
              <w:rPr>
                <w:rFonts w:ascii="Arial" w:hAnsi="Arial" w:cs="Arial"/>
                <w:noProof/>
                <w:sz w:val="20"/>
                <w:szCs w:val="20"/>
              </w:rPr>
              <w:t>.</w:t>
            </w:r>
          </w:p>
        </w:tc>
        <w:tc>
          <w:tcPr>
            <w:tcW w:w="506" w:type="dxa"/>
          </w:tcPr>
          <w:p w14:paraId="432E99D2" w14:textId="77777777" w:rsidR="009E2A8C" w:rsidRPr="007940F6" w:rsidRDefault="009E2A8C" w:rsidP="00120481">
            <w:pPr>
              <w:bidi/>
              <w:spacing w:before="120" w:after="0"/>
              <w:rPr>
                <w:rFonts w:ascii="Arial" w:hAnsi="Arial" w:cs="Arial"/>
                <w:noProof/>
                <w:sz w:val="20"/>
                <w:szCs w:val="20"/>
              </w:rPr>
            </w:pPr>
            <w:r>
              <w:rPr>
                <w:rFonts w:ascii="Arial" w:hAnsi="Arial" w:cs="Arial" w:hint="cs"/>
                <w:noProof/>
                <w:sz w:val="20"/>
                <w:szCs w:val="20"/>
                <w:rtl/>
              </w:rPr>
              <w:t>11-</w:t>
            </w:r>
          </w:p>
        </w:tc>
      </w:tr>
      <w:tr w:rsidR="003D6EA4" w:rsidRPr="007940F6" w14:paraId="0E125602" w14:textId="77777777" w:rsidTr="6AC465C5">
        <w:tc>
          <w:tcPr>
            <w:tcW w:w="720" w:type="dxa"/>
          </w:tcPr>
          <w:p w14:paraId="5E6691B1"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708" w:type="dxa"/>
          </w:tcPr>
          <w:p w14:paraId="1FF00A72" w14:textId="77777777" w:rsidR="009E2A8C" w:rsidRPr="007940F6" w:rsidRDefault="009E2A8C" w:rsidP="00120481">
            <w:pPr>
              <w:bidi/>
              <w:spacing w:before="120" w:after="0"/>
              <w:rPr>
                <w:rFonts w:ascii="Arial" w:hAnsi="Arial" w:cs="Arial"/>
                <w:noProof/>
                <w:sz w:val="20"/>
                <w:szCs w:val="20"/>
              </w:rPr>
            </w:pPr>
            <w:r w:rsidRPr="007940F6">
              <w:rPr>
                <w:rFonts w:ascii="Arial" w:hAnsi="Arial" w:cs="Arial"/>
                <w:noProof/>
                <w:sz w:val="20"/>
                <w:szCs w:val="20"/>
              </w:rPr>
              <w:fldChar w:fldCharType="begin">
                <w:ffData>
                  <w:name w:val="Check1"/>
                  <w:enabled/>
                  <w:calcOnExit w:val="0"/>
                  <w:checkBox>
                    <w:sizeAuto/>
                    <w:default w:val="0"/>
                  </w:checkBox>
                </w:ffData>
              </w:fldChar>
            </w:r>
            <w:r w:rsidRPr="007940F6">
              <w:rPr>
                <w:rFonts w:ascii="Arial" w:hAnsi="Arial" w:cs="Arial"/>
                <w:noProof/>
                <w:sz w:val="20"/>
                <w:szCs w:val="20"/>
              </w:rPr>
              <w:instrText xml:space="preserve"> FORMCHECKBOX </w:instrText>
            </w:r>
            <w:r w:rsidRPr="007940F6">
              <w:rPr>
                <w:rFonts w:ascii="Arial" w:hAnsi="Arial" w:cs="Arial"/>
                <w:noProof/>
                <w:sz w:val="20"/>
                <w:szCs w:val="20"/>
              </w:rPr>
            </w:r>
            <w:r w:rsidRPr="007940F6">
              <w:rPr>
                <w:rFonts w:ascii="Arial" w:hAnsi="Arial" w:cs="Arial"/>
                <w:noProof/>
                <w:sz w:val="20"/>
                <w:szCs w:val="20"/>
              </w:rPr>
              <w:fldChar w:fldCharType="separate"/>
            </w:r>
            <w:r w:rsidRPr="007940F6">
              <w:rPr>
                <w:rFonts w:ascii="Arial" w:hAnsi="Arial" w:cs="Arial"/>
                <w:noProof/>
                <w:sz w:val="20"/>
                <w:szCs w:val="20"/>
              </w:rPr>
              <w:fldChar w:fldCharType="end"/>
            </w:r>
          </w:p>
        </w:tc>
        <w:tc>
          <w:tcPr>
            <w:tcW w:w="8056" w:type="dxa"/>
          </w:tcPr>
          <w:p w14:paraId="56CD7468" w14:textId="77777777" w:rsidR="009E2A8C" w:rsidRPr="007940F6" w:rsidRDefault="009E2A8C" w:rsidP="00120481">
            <w:pPr>
              <w:bidi/>
              <w:spacing w:before="120" w:after="0"/>
              <w:rPr>
                <w:rFonts w:ascii="Arial" w:hAnsi="Arial" w:cs="Arial"/>
                <w:noProof/>
                <w:sz w:val="20"/>
                <w:szCs w:val="20"/>
              </w:rPr>
            </w:pPr>
            <w:r w:rsidRPr="6AC465C5">
              <w:rPr>
                <w:rFonts w:ascii="Arial" w:hAnsi="Arial" w:cs="Arial"/>
                <w:sz w:val="20"/>
                <w:szCs w:val="20"/>
                <w:rtl/>
              </w:rPr>
              <w:t>لم تكن المنظمة وإدارتها موضوع حكم نهائي أو قرار إداري نهائي وجد أن المنظمة تم إنشاؤها بالقصد المشار إليه في الفقرة (11) (كونها شركة وهمية</w:t>
            </w:r>
            <w:r w:rsidRPr="6AC465C5">
              <w:rPr>
                <w:rFonts w:ascii="Arial" w:hAnsi="Arial" w:cs="Arial"/>
                <w:sz w:val="20"/>
                <w:szCs w:val="20"/>
              </w:rPr>
              <w:t>).</w:t>
            </w:r>
          </w:p>
        </w:tc>
        <w:tc>
          <w:tcPr>
            <w:tcW w:w="506" w:type="dxa"/>
          </w:tcPr>
          <w:p w14:paraId="22F78E14" w14:textId="77777777" w:rsidR="009E2A8C" w:rsidRPr="007940F6" w:rsidRDefault="009E2A8C" w:rsidP="00120481">
            <w:pPr>
              <w:bidi/>
              <w:spacing w:before="120" w:after="0"/>
              <w:rPr>
                <w:rFonts w:ascii="Arial" w:hAnsi="Arial" w:cs="Arial"/>
                <w:noProof/>
                <w:sz w:val="20"/>
                <w:szCs w:val="20"/>
              </w:rPr>
            </w:pPr>
            <w:r>
              <w:rPr>
                <w:rFonts w:ascii="Arial" w:hAnsi="Arial" w:cs="Arial" w:hint="cs"/>
                <w:noProof/>
                <w:sz w:val="20"/>
                <w:szCs w:val="20"/>
                <w:rtl/>
              </w:rPr>
              <w:t>12-</w:t>
            </w:r>
          </w:p>
        </w:tc>
      </w:tr>
    </w:tbl>
    <w:p w14:paraId="4957EF8F" w14:textId="77777777" w:rsidR="009E2A8C" w:rsidRDefault="009E2A8C" w:rsidP="00120481">
      <w:pPr>
        <w:pBdr>
          <w:bottom w:val="single" w:sz="6" w:space="1" w:color="auto"/>
        </w:pBdr>
        <w:bidi/>
        <w:rPr>
          <w:sz w:val="14"/>
          <w:szCs w:val="14"/>
          <w:rtl/>
          <w:lang w:eastAsia="en-GB"/>
        </w:rPr>
      </w:pPr>
    </w:p>
    <w:p w14:paraId="1BC15502" w14:textId="4469A8DC" w:rsidR="00B42DC1" w:rsidRPr="007940F6" w:rsidRDefault="00B42DC1" w:rsidP="00120481">
      <w:pPr>
        <w:bidi/>
        <w:spacing w:before="240" w:after="0" w:line="240" w:lineRule="auto"/>
        <w:rPr>
          <w:rFonts w:ascii="Arial" w:hAnsi="Arial" w:cs="Arial"/>
          <w:sz w:val="20"/>
          <w:szCs w:val="20"/>
        </w:rPr>
      </w:pPr>
      <w:r w:rsidRPr="6AC465C5">
        <w:rPr>
          <w:rFonts w:ascii="Arial" w:hAnsi="Arial" w:cs="Arial"/>
          <w:sz w:val="20"/>
          <w:szCs w:val="20"/>
          <w:rtl/>
        </w:rPr>
        <w:t>تحتفظ الأمم المتحدة بالحق في استبعاد المنظمة أو إنهاء أي شراكة أو ترتيب آخر بين الأمم المتحدة والمنظمة، على الفور ودون أي مسؤولية، في حالة أي تحريف من جانب المنظمة في هذا الإعلان</w:t>
      </w:r>
      <w:r w:rsidR="00A6087C" w:rsidRPr="6AC465C5">
        <w:rPr>
          <w:rFonts w:ascii="Arial" w:hAnsi="Arial" w:cs="Arial"/>
          <w:sz w:val="20"/>
          <w:szCs w:val="20"/>
        </w:rPr>
        <w:t>.</w:t>
      </w:r>
    </w:p>
    <w:p w14:paraId="2137F18A" w14:textId="56CC4B47" w:rsidR="00647729" w:rsidRPr="007940F6" w:rsidRDefault="00647729" w:rsidP="00120481">
      <w:pPr>
        <w:bidi/>
        <w:spacing w:before="240" w:after="0" w:line="240" w:lineRule="auto"/>
        <w:rPr>
          <w:rFonts w:ascii="Arial" w:hAnsi="Arial" w:cs="Arial"/>
          <w:sz w:val="20"/>
          <w:szCs w:val="20"/>
        </w:rPr>
      </w:pPr>
      <w:r w:rsidRPr="6AC465C5">
        <w:rPr>
          <w:rFonts w:ascii="Arial" w:hAnsi="Arial" w:cs="Arial"/>
          <w:sz w:val="20"/>
          <w:szCs w:val="20"/>
          <w:rtl/>
        </w:rPr>
        <w:t>وتقع على عاتق المنظمة مسؤولية إبلاغ الأمم المتحدة فورًا بأي تغييرات في الأوضاع المعلنة</w:t>
      </w:r>
      <w:r w:rsidR="00A6087C" w:rsidRPr="6AC465C5">
        <w:rPr>
          <w:rFonts w:ascii="Arial" w:hAnsi="Arial" w:cs="Arial"/>
          <w:sz w:val="20"/>
          <w:szCs w:val="20"/>
        </w:rPr>
        <w:t>.</w:t>
      </w:r>
    </w:p>
    <w:p w14:paraId="629D9B80" w14:textId="626551F5" w:rsidR="00231933" w:rsidRPr="007940F6" w:rsidRDefault="00231933" w:rsidP="00120481">
      <w:pPr>
        <w:bidi/>
        <w:spacing w:before="240" w:after="0" w:line="240" w:lineRule="auto"/>
        <w:rPr>
          <w:rFonts w:ascii="Arial" w:hAnsi="Arial" w:cs="Arial"/>
          <w:sz w:val="20"/>
          <w:szCs w:val="20"/>
          <w:lang w:val="en-US"/>
        </w:rPr>
      </w:pPr>
      <w:r w:rsidRPr="00231933">
        <w:rPr>
          <w:rFonts w:ascii="Arial" w:hAnsi="Arial" w:cs="Arial"/>
          <w:sz w:val="20"/>
          <w:szCs w:val="20"/>
          <w:rtl/>
          <w:lang w:val="en-US"/>
        </w:rPr>
        <w:t>ويأتي هذا الإعلان مكملاً لأي شروط من شروط الترتيبات التعاقدية بين الأمم المتحدة والمنظمة، ولا يحل محلها أو يلغيها أو يعمل كتنازل عنها</w:t>
      </w:r>
      <w:r w:rsidR="00A6087C">
        <w:rPr>
          <w:rFonts w:ascii="Arial" w:hAnsi="Arial" w:cs="Arial" w:hint="cs"/>
          <w:sz w:val="20"/>
          <w:szCs w:val="20"/>
          <w:rtl/>
          <w:lang w:val="en-US"/>
        </w:rPr>
        <w:t>.</w:t>
      </w:r>
    </w:p>
    <w:tbl>
      <w:tblPr>
        <w:tblStyle w:val="TableGrid7"/>
        <w:tblW w:w="9535" w:type="dxa"/>
        <w:tblCellSpacing w:w="11" w:type="dxa"/>
        <w:tblInd w:w="-3" w:type="dxa"/>
        <w:tblBorders>
          <w:top w:val="outset" w:sz="6" w:space="0" w:color="B8CCE4" w:themeColor="accent1" w:themeTint="66"/>
          <w:left w:val="outset" w:sz="6" w:space="0" w:color="B8CCE4" w:themeColor="accent1" w:themeTint="66"/>
          <w:bottom w:val="outset" w:sz="6" w:space="0" w:color="B8CCE4" w:themeColor="accent1" w:themeTint="66"/>
          <w:right w:val="outset" w:sz="6" w:space="0" w:color="B8CCE4" w:themeColor="accent1" w:themeTint="66"/>
          <w:insideH w:val="outset" w:sz="6" w:space="0" w:color="B8CCE4" w:themeColor="accent1" w:themeTint="66"/>
          <w:insideV w:val="outset" w:sz="6" w:space="0" w:color="B8CCE4" w:themeColor="accent1" w:themeTint="66"/>
        </w:tblBorders>
        <w:tblCellMar>
          <w:top w:w="28" w:type="dxa"/>
          <w:left w:w="28" w:type="dxa"/>
          <w:bottom w:w="28" w:type="dxa"/>
          <w:right w:w="28" w:type="dxa"/>
        </w:tblCellMar>
        <w:tblLook w:val="04A0" w:firstRow="1" w:lastRow="0" w:firstColumn="1" w:lastColumn="0" w:noHBand="0" w:noVBand="1"/>
      </w:tblPr>
      <w:tblGrid>
        <w:gridCol w:w="3823"/>
        <w:gridCol w:w="497"/>
        <w:gridCol w:w="638"/>
        <w:gridCol w:w="1334"/>
        <w:gridCol w:w="3243"/>
      </w:tblGrid>
      <w:tr w:rsidR="0002680B" w:rsidRPr="007940F6" w14:paraId="320D0078" w14:textId="77777777" w:rsidTr="6AC465C5">
        <w:trPr>
          <w:trHeight w:val="247"/>
          <w:tblCellSpacing w:w="11" w:type="dxa"/>
        </w:trPr>
        <w:tc>
          <w:tcPr>
            <w:tcW w:w="6259" w:type="dxa"/>
            <w:gridSpan w:val="4"/>
            <w:tcBorders>
              <w:right w:val="outset" w:sz="6" w:space="0" w:color="auto"/>
            </w:tcBorders>
            <w:shd w:val="clear" w:color="auto" w:fill="FFFFFF" w:themeFill="background1"/>
            <w:vAlign w:val="center"/>
          </w:tcPr>
          <w:p w14:paraId="55927285" w14:textId="72570E2F" w:rsidR="0002680B" w:rsidRPr="007940F6" w:rsidRDefault="0002680B" w:rsidP="00120481">
            <w:pPr>
              <w:bidi/>
              <w:rPr>
                <w:rFonts w:ascii="Arial" w:hAnsi="Arial" w:cs="Arial"/>
                <w:sz w:val="20"/>
                <w:szCs w:val="20"/>
                <w:lang w:val="en-GB"/>
              </w:rPr>
            </w:pPr>
          </w:p>
        </w:tc>
        <w:tc>
          <w:tcPr>
            <w:tcW w:w="3207" w:type="dxa"/>
            <w:tcBorders>
              <w:left w:val="outset" w:sz="6" w:space="0" w:color="auto"/>
            </w:tcBorders>
            <w:shd w:val="clear" w:color="auto" w:fill="D9D9D9" w:themeFill="background1" w:themeFillShade="D9"/>
            <w:vAlign w:val="center"/>
          </w:tcPr>
          <w:p w14:paraId="6E404110" w14:textId="1C356EEF" w:rsidR="0002680B" w:rsidRPr="007940F6" w:rsidRDefault="0002680B" w:rsidP="00120481">
            <w:pPr>
              <w:bidi/>
              <w:rPr>
                <w:rFonts w:ascii="Arial" w:hAnsi="Arial" w:cs="Arial"/>
                <w:sz w:val="20"/>
                <w:szCs w:val="20"/>
                <w:lang w:val="en-GB"/>
              </w:rPr>
            </w:pPr>
            <w:proofErr w:type="gramStart"/>
            <w:r>
              <w:rPr>
                <w:rFonts w:ascii="Arial" w:hAnsi="Arial" w:cs="Arial"/>
                <w:sz w:val="20"/>
                <w:szCs w:val="20"/>
                <w:lang w:val="en-GB"/>
              </w:rPr>
              <w:t>:</w:t>
            </w:r>
            <w:r w:rsidRPr="00231933">
              <w:rPr>
                <w:rFonts w:ascii="Arial" w:hAnsi="Arial" w:cs="Arial"/>
                <w:sz w:val="20"/>
                <w:szCs w:val="20"/>
                <w:rtl/>
                <w:lang w:val="en-GB"/>
              </w:rPr>
              <w:t>اسم</w:t>
            </w:r>
            <w:proofErr w:type="gramEnd"/>
            <w:r w:rsidRPr="00231933">
              <w:rPr>
                <w:rFonts w:ascii="Arial" w:hAnsi="Arial" w:cs="Arial"/>
                <w:sz w:val="20"/>
                <w:szCs w:val="20"/>
                <w:rtl/>
                <w:lang w:val="en-GB"/>
              </w:rPr>
              <w:t xml:space="preserve"> رئيس المنظمة</w:t>
            </w:r>
          </w:p>
        </w:tc>
      </w:tr>
      <w:tr w:rsidR="0002680B" w:rsidRPr="007940F6" w14:paraId="513FCE1B" w14:textId="77777777" w:rsidTr="6AC465C5">
        <w:trPr>
          <w:trHeight w:val="247"/>
          <w:tblCellSpacing w:w="11" w:type="dxa"/>
        </w:trPr>
        <w:tc>
          <w:tcPr>
            <w:tcW w:w="6259" w:type="dxa"/>
            <w:gridSpan w:val="4"/>
            <w:tcBorders>
              <w:right w:val="outset" w:sz="6" w:space="0" w:color="auto"/>
            </w:tcBorders>
            <w:shd w:val="clear" w:color="auto" w:fill="FFFFFF" w:themeFill="background1"/>
            <w:vAlign w:val="center"/>
          </w:tcPr>
          <w:p w14:paraId="7919602D" w14:textId="4B29B2F8" w:rsidR="0002680B" w:rsidRPr="007940F6" w:rsidRDefault="0002680B" w:rsidP="00120481">
            <w:pPr>
              <w:bidi/>
              <w:rPr>
                <w:rFonts w:ascii="Arial" w:hAnsi="Arial" w:cs="Arial"/>
                <w:sz w:val="20"/>
                <w:szCs w:val="20"/>
              </w:rPr>
            </w:pPr>
          </w:p>
        </w:tc>
        <w:tc>
          <w:tcPr>
            <w:tcW w:w="3207" w:type="dxa"/>
            <w:tcBorders>
              <w:left w:val="outset" w:sz="6" w:space="0" w:color="auto"/>
            </w:tcBorders>
            <w:shd w:val="clear" w:color="auto" w:fill="D9D9D9" w:themeFill="background1" w:themeFillShade="D9"/>
            <w:vAlign w:val="center"/>
          </w:tcPr>
          <w:p w14:paraId="5D8BA4D8" w14:textId="5A206624" w:rsidR="0002680B" w:rsidRPr="007940F6" w:rsidRDefault="170A4286" w:rsidP="00120481">
            <w:pPr>
              <w:bidi/>
              <w:rPr>
                <w:rFonts w:ascii="Arial" w:hAnsi="Arial" w:cs="Arial"/>
                <w:sz w:val="20"/>
                <w:szCs w:val="20"/>
              </w:rPr>
            </w:pPr>
            <w:proofErr w:type="gramStart"/>
            <w:r w:rsidRPr="6AC465C5">
              <w:rPr>
                <w:rFonts w:ascii="Arial" w:hAnsi="Arial" w:cs="Arial"/>
                <w:sz w:val="20"/>
                <w:szCs w:val="20"/>
              </w:rPr>
              <w:t>:</w:t>
            </w:r>
            <w:r w:rsidRPr="6AC465C5">
              <w:rPr>
                <w:rFonts w:ascii="Arial" w:hAnsi="Arial" w:cs="Arial"/>
                <w:sz w:val="20"/>
                <w:szCs w:val="20"/>
                <w:rtl/>
              </w:rPr>
              <w:t>لقب</w:t>
            </w:r>
            <w:proofErr w:type="gramEnd"/>
            <w:r w:rsidRPr="6AC465C5">
              <w:rPr>
                <w:rFonts w:ascii="Arial" w:hAnsi="Arial" w:cs="Arial"/>
                <w:sz w:val="20"/>
                <w:szCs w:val="20"/>
                <w:rtl/>
              </w:rPr>
              <w:t xml:space="preserve"> رئيس المنظمة</w:t>
            </w:r>
          </w:p>
        </w:tc>
      </w:tr>
      <w:tr w:rsidR="0002680B" w:rsidRPr="007940F6" w14:paraId="25BE63E6" w14:textId="77777777" w:rsidTr="6AC465C5">
        <w:trPr>
          <w:trHeight w:val="247"/>
          <w:tblCellSpacing w:w="11" w:type="dxa"/>
        </w:trPr>
        <w:tc>
          <w:tcPr>
            <w:tcW w:w="6259" w:type="dxa"/>
            <w:gridSpan w:val="4"/>
            <w:tcBorders>
              <w:right w:val="outset" w:sz="6" w:space="0" w:color="auto"/>
            </w:tcBorders>
            <w:shd w:val="clear" w:color="auto" w:fill="FFFFFF" w:themeFill="background1"/>
            <w:vAlign w:val="center"/>
          </w:tcPr>
          <w:p w14:paraId="2C4E7603" w14:textId="0DEF3E68" w:rsidR="0002680B" w:rsidRPr="007940F6" w:rsidRDefault="0002680B" w:rsidP="00120481">
            <w:pPr>
              <w:bidi/>
              <w:rPr>
                <w:rFonts w:ascii="Arial" w:hAnsi="Arial" w:cs="Arial"/>
                <w:sz w:val="20"/>
                <w:szCs w:val="20"/>
              </w:rPr>
            </w:pPr>
          </w:p>
        </w:tc>
        <w:tc>
          <w:tcPr>
            <w:tcW w:w="3207" w:type="dxa"/>
            <w:tcBorders>
              <w:left w:val="outset" w:sz="6" w:space="0" w:color="auto"/>
            </w:tcBorders>
            <w:shd w:val="clear" w:color="auto" w:fill="D9D9D9" w:themeFill="background1" w:themeFillShade="D9"/>
            <w:vAlign w:val="center"/>
          </w:tcPr>
          <w:p w14:paraId="5912150C" w14:textId="731DF2DD" w:rsidR="0002680B" w:rsidRPr="007940F6" w:rsidRDefault="170A4286" w:rsidP="00120481">
            <w:pPr>
              <w:bidi/>
              <w:rPr>
                <w:rFonts w:ascii="Arial" w:hAnsi="Arial" w:cs="Arial"/>
                <w:sz w:val="20"/>
                <w:szCs w:val="20"/>
              </w:rPr>
            </w:pPr>
            <w:proofErr w:type="gramStart"/>
            <w:r w:rsidRPr="6AC465C5">
              <w:rPr>
                <w:rFonts w:ascii="Arial" w:hAnsi="Arial" w:cs="Arial"/>
                <w:sz w:val="20"/>
                <w:szCs w:val="20"/>
              </w:rPr>
              <w:t>:</w:t>
            </w:r>
            <w:r w:rsidRPr="6AC465C5">
              <w:rPr>
                <w:rFonts w:ascii="Arial" w:hAnsi="Arial" w:cs="Arial"/>
                <w:sz w:val="20"/>
                <w:szCs w:val="20"/>
                <w:rtl/>
              </w:rPr>
              <w:t>التوقيع</w:t>
            </w:r>
            <w:proofErr w:type="gramEnd"/>
            <w:r w:rsidRPr="6AC465C5">
              <w:rPr>
                <w:rFonts w:ascii="Arial" w:hAnsi="Arial" w:cs="Arial"/>
                <w:sz w:val="20"/>
                <w:szCs w:val="20"/>
                <w:rtl/>
              </w:rPr>
              <w:t xml:space="preserve"> والتاريخ</w:t>
            </w:r>
          </w:p>
        </w:tc>
      </w:tr>
      <w:tr w:rsidR="007E2AA1" w:rsidRPr="007940F6" w14:paraId="79B7EEB1" w14:textId="77777777" w:rsidTr="6AC465C5">
        <w:tblPrEx>
          <w:tblCellSpacing w:w="0" w:type="nil"/>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57" w:type="dxa"/>
            <w:left w:w="57" w:type="dxa"/>
            <w:bottom w:w="57" w:type="dxa"/>
            <w:right w:w="57" w:type="dxa"/>
          </w:tblCellMar>
        </w:tblPrEx>
        <w:tc>
          <w:tcPr>
            <w:tcW w:w="9491"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D9D9" w:themeFill="background1" w:themeFillShade="D9"/>
            <w:vAlign w:val="center"/>
          </w:tcPr>
          <w:p w14:paraId="307FE333" w14:textId="35AF3F0E" w:rsidR="00DA4D81" w:rsidRPr="00DA4D81" w:rsidRDefault="00DA4D81" w:rsidP="00120481">
            <w:pPr>
              <w:bidi/>
              <w:rPr>
                <w:rFonts w:ascii="Arial" w:hAnsi="Arial" w:cs="Arial"/>
                <w:b/>
                <w:bCs/>
                <w:lang w:val="en-GB"/>
              </w:rPr>
            </w:pPr>
            <w:r w:rsidRPr="00DA4D81">
              <w:rPr>
                <w:rFonts w:ascii="Arial" w:hAnsi="Arial" w:cs="Arial"/>
                <w:b/>
                <w:bCs/>
                <w:rtl/>
                <w:lang w:val="en-GB"/>
              </w:rPr>
              <w:t>لل</w:t>
            </w:r>
            <w:r w:rsidR="00A15CAF">
              <w:rPr>
                <w:rFonts w:ascii="Arial" w:hAnsi="Arial" w:cs="Arial" w:hint="cs"/>
                <w:b/>
                <w:bCs/>
                <w:rtl/>
                <w:lang w:val="en-GB"/>
              </w:rPr>
              <w:t>إ</w:t>
            </w:r>
            <w:r w:rsidRPr="00DA4D81">
              <w:rPr>
                <w:rFonts w:ascii="Arial" w:hAnsi="Arial" w:cs="Arial"/>
                <w:b/>
                <w:bCs/>
                <w:rtl/>
                <w:lang w:val="en-GB"/>
              </w:rPr>
              <w:t>ستخدام المكتبي لليونيسف فقط</w:t>
            </w:r>
          </w:p>
          <w:p w14:paraId="099D7C58" w14:textId="353BE09D" w:rsidR="00DA4D81" w:rsidRPr="000C47EA" w:rsidRDefault="00DA4D81" w:rsidP="00120481">
            <w:pPr>
              <w:bidi/>
              <w:rPr>
                <w:rFonts w:ascii="Arial" w:hAnsi="Arial" w:cs="Arial"/>
                <w:sz w:val="20"/>
                <w:szCs w:val="20"/>
                <w:lang w:val="en-GB"/>
              </w:rPr>
            </w:pPr>
            <w:r w:rsidRPr="00DA4D81">
              <w:rPr>
                <w:rFonts w:ascii="Arial" w:hAnsi="Arial" w:cs="Arial"/>
                <w:sz w:val="20"/>
                <w:szCs w:val="20"/>
                <w:rtl/>
                <w:lang w:val="en-GB"/>
              </w:rPr>
              <w:t>يجب على سكرتير لجنة مراجعة الشراكة، أو مشرفه، أو مسؤول الشراكة، تعبئة هذا النموذج</w:t>
            </w:r>
            <w:r w:rsidRPr="00DA4D81">
              <w:rPr>
                <w:rFonts w:ascii="Arial" w:hAnsi="Arial" w:cs="Arial"/>
                <w:sz w:val="20"/>
                <w:szCs w:val="20"/>
                <w:lang w:val="en-GB"/>
              </w:rPr>
              <w:t>.</w:t>
            </w:r>
          </w:p>
        </w:tc>
      </w:tr>
      <w:tr w:rsidR="005C7F6E" w:rsidRPr="007940F6" w14:paraId="490DE16B" w14:textId="77777777" w:rsidTr="6AC465C5">
        <w:tblPrEx>
          <w:tblCellSpacing w:w="0" w:type="nil"/>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57" w:type="dxa"/>
            <w:left w:w="57" w:type="dxa"/>
            <w:bottom w:w="57" w:type="dxa"/>
            <w:right w:w="57" w:type="dxa"/>
          </w:tblCellMar>
        </w:tblPrEx>
        <w:tc>
          <w:tcPr>
            <w:tcW w:w="379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D9D9" w:themeFill="background1" w:themeFillShade="D9"/>
            <w:vAlign w:val="center"/>
          </w:tcPr>
          <w:p w14:paraId="15CD3F15" w14:textId="6B8695E8" w:rsidR="005C7F6E" w:rsidRPr="007940F6" w:rsidRDefault="005C7F6E" w:rsidP="00120481">
            <w:pPr>
              <w:bidi/>
              <w:rPr>
                <w:rFonts w:ascii="Arial" w:hAnsi="Arial" w:cs="Arial"/>
                <w:sz w:val="20"/>
                <w:szCs w:val="20"/>
                <w:rtl/>
                <w:lang w:val="en-GB" w:bidi="ar-JO"/>
              </w:rPr>
            </w:pPr>
            <w:r>
              <w:rPr>
                <w:rFonts w:ascii="Arial" w:hAnsi="Arial" w:cs="Arial" w:hint="cs"/>
                <w:sz w:val="20"/>
                <w:szCs w:val="20"/>
                <w:rtl/>
                <w:lang w:val="en-GB" w:bidi="ar-JO"/>
              </w:rPr>
              <w:t>ملاحظات</w:t>
            </w:r>
            <w:r w:rsidRPr="0000358A">
              <w:rPr>
                <w:rFonts w:ascii="Arial" w:hAnsi="Arial" w:cs="Arial"/>
                <w:sz w:val="20"/>
                <w:szCs w:val="20"/>
                <w:rtl/>
                <w:lang w:val="en-GB"/>
              </w:rPr>
              <w:t xml:space="preserve"> إذا </w:t>
            </w:r>
            <w:r>
              <w:rPr>
                <w:rFonts w:ascii="Arial" w:hAnsi="Arial" w:cs="Arial" w:hint="cs"/>
                <w:sz w:val="20"/>
                <w:szCs w:val="20"/>
                <w:rtl/>
                <w:lang w:val="en-GB"/>
              </w:rPr>
              <w:t xml:space="preserve">توفر  </w:t>
            </w:r>
          </w:p>
        </w:tc>
        <w:tc>
          <w:tcPr>
            <w:tcW w:w="4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D9D9" w:themeFill="background1" w:themeFillShade="D9"/>
            <w:vAlign w:val="center"/>
          </w:tcPr>
          <w:p w14:paraId="7DF9BC8D" w14:textId="3EFBC0DE" w:rsidR="005C7F6E" w:rsidRPr="007940F6" w:rsidRDefault="005C7F6E" w:rsidP="00120481">
            <w:pPr>
              <w:bidi/>
              <w:rPr>
                <w:rFonts w:ascii="Arial" w:hAnsi="Arial" w:cs="Arial"/>
                <w:sz w:val="20"/>
                <w:szCs w:val="20"/>
                <w:lang w:val="en-GB"/>
              </w:rPr>
            </w:pPr>
            <w:r>
              <w:rPr>
                <w:rFonts w:ascii="Arial" w:hAnsi="Arial" w:cs="Arial" w:hint="cs"/>
                <w:sz w:val="20"/>
                <w:szCs w:val="20"/>
                <w:rtl/>
                <w:lang w:val="en-GB"/>
              </w:rPr>
              <w:t>نعم</w:t>
            </w:r>
          </w:p>
        </w:tc>
        <w:tc>
          <w:tcPr>
            <w:tcW w:w="6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D9D9" w:themeFill="background1" w:themeFillShade="D9"/>
            <w:vAlign w:val="center"/>
          </w:tcPr>
          <w:p w14:paraId="70C368B4" w14:textId="4D793F49" w:rsidR="005C7F6E" w:rsidRPr="007940F6" w:rsidRDefault="005C7F6E" w:rsidP="00120481">
            <w:pPr>
              <w:bidi/>
              <w:rPr>
                <w:rFonts w:ascii="Arial" w:hAnsi="Arial" w:cs="Arial"/>
                <w:sz w:val="20"/>
                <w:szCs w:val="20"/>
                <w:lang w:val="en-GB"/>
              </w:rPr>
            </w:pPr>
            <w:r>
              <w:rPr>
                <w:rFonts w:ascii="Arial" w:hAnsi="Arial" w:cs="Arial" w:hint="cs"/>
                <w:sz w:val="20"/>
                <w:szCs w:val="20"/>
                <w:rtl/>
                <w:lang w:val="en-GB"/>
              </w:rPr>
              <w:t>لا</w:t>
            </w:r>
          </w:p>
        </w:tc>
        <w:tc>
          <w:tcPr>
            <w:tcW w:w="4544"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D9D9" w:themeFill="background1" w:themeFillShade="D9"/>
            <w:vAlign w:val="center"/>
          </w:tcPr>
          <w:p w14:paraId="1394A86C" w14:textId="46A84B3E" w:rsidR="005C7F6E" w:rsidRPr="007940F6" w:rsidRDefault="005C7F6E" w:rsidP="00120481">
            <w:pPr>
              <w:bidi/>
              <w:rPr>
                <w:rFonts w:ascii="Arial" w:hAnsi="Arial" w:cs="Arial"/>
                <w:sz w:val="20"/>
                <w:szCs w:val="20"/>
                <w:lang w:val="en-GB"/>
              </w:rPr>
            </w:pPr>
            <w:r w:rsidRPr="00C40E81">
              <w:rPr>
                <w:rFonts w:ascii="Arial" w:hAnsi="Arial" w:cs="Arial"/>
                <w:sz w:val="20"/>
                <w:szCs w:val="20"/>
                <w:rtl/>
                <w:lang w:val="en-GB"/>
              </w:rPr>
              <w:t>التحقق من العناية الواجبة</w:t>
            </w:r>
            <w:r w:rsidRPr="007940F6">
              <w:rPr>
                <w:rFonts w:ascii="Arial" w:hAnsi="Arial" w:cs="Arial"/>
                <w:sz w:val="20"/>
                <w:szCs w:val="20"/>
                <w:lang w:val="en-GB"/>
              </w:rPr>
              <w:t xml:space="preserve"> </w:t>
            </w:r>
          </w:p>
        </w:tc>
      </w:tr>
      <w:tr w:rsidR="005C7F6E" w:rsidRPr="007940F6" w14:paraId="48EAD5DF" w14:textId="77777777" w:rsidTr="6AC465C5">
        <w:tblPrEx>
          <w:tblCellSpacing w:w="0" w:type="nil"/>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57" w:type="dxa"/>
            <w:left w:w="57" w:type="dxa"/>
            <w:bottom w:w="57" w:type="dxa"/>
            <w:right w:w="57" w:type="dxa"/>
          </w:tblCellMar>
        </w:tblPrEx>
        <w:trPr>
          <w:trHeight w:val="761"/>
        </w:trPr>
        <w:tc>
          <w:tcPr>
            <w:tcW w:w="379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5DC2804" w14:textId="67800135" w:rsidR="005C7F6E" w:rsidRPr="0038735D" w:rsidRDefault="005C7F6E" w:rsidP="00120481">
            <w:pPr>
              <w:bidi/>
              <w:ind w:left="30"/>
              <w:rPr>
                <w:rFonts w:ascii="Arial" w:hAnsi="Arial" w:cs="Arial"/>
                <w:i/>
                <w:iCs/>
                <w:sz w:val="20"/>
                <w:szCs w:val="20"/>
              </w:rPr>
            </w:pPr>
          </w:p>
        </w:tc>
        <w:tc>
          <w:tcPr>
            <w:tcW w:w="4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9F7D587" w14:textId="77777777" w:rsidR="005C7F6E" w:rsidRPr="007940F6" w:rsidRDefault="005C7F6E" w:rsidP="00120481">
            <w:pPr>
              <w:bidi/>
              <w:rPr>
                <w:rFonts w:ascii="Arial" w:hAnsi="Arial" w:cs="Arial"/>
                <w:b/>
                <w:sz w:val="24"/>
              </w:rPr>
            </w:pPr>
            <w:r w:rsidRPr="007940F6">
              <w:rPr>
                <w:rFonts w:ascii="Arial" w:hAnsi="Arial" w:cs="Arial"/>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Pr="007940F6">
              <w:rPr>
                <w:rFonts w:ascii="Arial" w:hAnsi="Arial" w:cs="Arial"/>
                <w:b/>
                <w:sz w:val="20"/>
                <w:szCs w:val="20"/>
              </w:rPr>
            </w:r>
            <w:r w:rsidRPr="007940F6">
              <w:rPr>
                <w:rFonts w:ascii="Arial" w:hAnsi="Arial" w:cs="Arial"/>
                <w:b/>
                <w:sz w:val="20"/>
                <w:szCs w:val="20"/>
              </w:rPr>
              <w:fldChar w:fldCharType="separate"/>
            </w:r>
            <w:r w:rsidRPr="007940F6">
              <w:rPr>
                <w:rFonts w:ascii="Arial" w:hAnsi="Arial" w:cs="Arial"/>
              </w:rPr>
              <w:fldChar w:fldCharType="end"/>
            </w:r>
          </w:p>
        </w:tc>
        <w:tc>
          <w:tcPr>
            <w:tcW w:w="6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3C77F19" w14:textId="77777777" w:rsidR="005C7F6E" w:rsidRPr="007940F6" w:rsidRDefault="005C7F6E" w:rsidP="00120481">
            <w:pPr>
              <w:bidi/>
              <w:rPr>
                <w:rFonts w:ascii="Arial" w:hAnsi="Arial" w:cs="Arial"/>
                <w:sz w:val="24"/>
                <w:lang w:val="en-GB"/>
              </w:rPr>
            </w:pPr>
            <w:r w:rsidRPr="007940F6">
              <w:rPr>
                <w:rFonts w:ascii="Arial" w:hAnsi="Arial" w:cs="Arial"/>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Pr="007940F6">
              <w:rPr>
                <w:rFonts w:ascii="Arial" w:hAnsi="Arial" w:cs="Arial"/>
                <w:b/>
                <w:sz w:val="20"/>
                <w:szCs w:val="20"/>
              </w:rPr>
            </w:r>
            <w:r w:rsidRPr="007940F6">
              <w:rPr>
                <w:rFonts w:ascii="Arial" w:hAnsi="Arial" w:cs="Arial"/>
                <w:b/>
                <w:sz w:val="20"/>
                <w:szCs w:val="20"/>
              </w:rPr>
              <w:fldChar w:fldCharType="separate"/>
            </w:r>
            <w:r w:rsidRPr="007940F6">
              <w:rPr>
                <w:rFonts w:ascii="Arial" w:hAnsi="Arial" w:cs="Arial"/>
              </w:rPr>
              <w:fldChar w:fldCharType="end"/>
            </w:r>
          </w:p>
        </w:tc>
        <w:tc>
          <w:tcPr>
            <w:tcW w:w="4544"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CA8129C" w14:textId="02470398" w:rsidR="005C7F6E" w:rsidRPr="00943E8F" w:rsidRDefault="54097F68" w:rsidP="00120481">
            <w:pPr>
              <w:pStyle w:val="ListParagraph"/>
              <w:numPr>
                <w:ilvl w:val="0"/>
                <w:numId w:val="12"/>
              </w:numPr>
              <w:bidi/>
              <w:rPr>
                <w:rFonts w:ascii="Arial" w:hAnsi="Arial" w:cs="Arial"/>
                <w:sz w:val="20"/>
                <w:szCs w:val="20"/>
              </w:rPr>
            </w:pPr>
            <w:r w:rsidRPr="00943E8F">
              <w:rPr>
                <w:rFonts w:ascii="Arial" w:hAnsi="Arial" w:cs="Arial"/>
                <w:sz w:val="20"/>
                <w:szCs w:val="20"/>
                <w:rtl/>
              </w:rPr>
              <w:t>تأكيد وضع المنظمة كمنظمة غير ربحية</w:t>
            </w:r>
            <w:r w:rsidR="00943E8F">
              <w:rPr>
                <w:rFonts w:ascii="Arial" w:hAnsi="Arial" w:cs="Arial"/>
                <w:sz w:val="20"/>
                <w:szCs w:val="20"/>
              </w:rPr>
              <w:t xml:space="preserve"> </w:t>
            </w:r>
          </w:p>
          <w:p w14:paraId="7763C0DD" w14:textId="4170AD15" w:rsidR="005C7F6E" w:rsidRPr="00943E8F" w:rsidRDefault="005C7F6E" w:rsidP="00120481">
            <w:pPr>
              <w:bidi/>
              <w:ind w:left="360"/>
              <w:rPr>
                <w:rFonts w:ascii="Arial" w:hAnsi="Arial" w:cs="Arial"/>
                <w:bCs/>
                <w:sz w:val="20"/>
                <w:szCs w:val="20"/>
                <w:lang w:val="en-GB"/>
              </w:rPr>
            </w:pPr>
            <w:r w:rsidRPr="00943E8F">
              <w:rPr>
                <w:rFonts w:ascii="Arial" w:hAnsi="Arial" w:cs="Arial"/>
                <w:i/>
                <w:iCs/>
                <w:sz w:val="20"/>
                <w:szCs w:val="20"/>
                <w:rtl/>
              </w:rPr>
              <w:t>راجع النظام الأساسي أو الوثيقة الدستورية. إذا لم تكن المنظمة غير ربحية، فلا ينطبق الإجراء</w:t>
            </w:r>
          </w:p>
        </w:tc>
      </w:tr>
      <w:tr w:rsidR="007008A0" w:rsidRPr="007940F6" w14:paraId="6C067989" w14:textId="77777777" w:rsidTr="6AC465C5">
        <w:tblPrEx>
          <w:tblCellSpacing w:w="0" w:type="nil"/>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57" w:type="dxa"/>
            <w:left w:w="57" w:type="dxa"/>
            <w:bottom w:w="57" w:type="dxa"/>
            <w:right w:w="57" w:type="dxa"/>
          </w:tblCellMar>
        </w:tblPrEx>
        <w:trPr>
          <w:trHeight w:val="500"/>
        </w:trPr>
        <w:tc>
          <w:tcPr>
            <w:tcW w:w="379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25434E1" w14:textId="34DCF8C8" w:rsidR="007008A0" w:rsidRPr="0038735D" w:rsidRDefault="007008A0" w:rsidP="00120481">
            <w:pPr>
              <w:bidi/>
              <w:ind w:left="30" w:hanging="30"/>
              <w:rPr>
                <w:rFonts w:ascii="Arial" w:hAnsi="Arial" w:cs="Arial"/>
                <w:i/>
                <w:iCs/>
                <w:sz w:val="20"/>
                <w:szCs w:val="20"/>
              </w:rPr>
            </w:pPr>
          </w:p>
        </w:tc>
        <w:tc>
          <w:tcPr>
            <w:tcW w:w="4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37D3E0D" w14:textId="77777777" w:rsidR="007008A0" w:rsidRPr="007940F6" w:rsidRDefault="007008A0" w:rsidP="00120481">
            <w:pPr>
              <w:bidi/>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Pr="007940F6">
              <w:rPr>
                <w:rFonts w:ascii="Arial" w:hAnsi="Arial" w:cs="Arial"/>
                <w:b/>
                <w:bCs/>
                <w:sz w:val="20"/>
                <w:szCs w:val="20"/>
              </w:rPr>
            </w:r>
            <w:r w:rsidRPr="007940F6">
              <w:rPr>
                <w:rFonts w:ascii="Arial" w:hAnsi="Arial" w:cs="Arial"/>
                <w:b/>
                <w:bCs/>
                <w:sz w:val="20"/>
                <w:szCs w:val="20"/>
              </w:rPr>
              <w:fldChar w:fldCharType="separate"/>
            </w:r>
            <w:r w:rsidRPr="007940F6">
              <w:rPr>
                <w:rFonts w:ascii="Arial" w:hAnsi="Arial" w:cs="Arial"/>
                <w:b/>
                <w:bCs/>
                <w:sz w:val="20"/>
                <w:szCs w:val="20"/>
              </w:rPr>
              <w:fldChar w:fldCharType="end"/>
            </w:r>
          </w:p>
        </w:tc>
        <w:tc>
          <w:tcPr>
            <w:tcW w:w="6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6C28046" w14:textId="77777777" w:rsidR="007008A0" w:rsidRPr="007940F6" w:rsidRDefault="007008A0" w:rsidP="00120481">
            <w:pPr>
              <w:bidi/>
              <w:rPr>
                <w:rFonts w:ascii="Arial" w:hAnsi="Arial" w:cs="Arial"/>
                <w:bCs/>
                <w:sz w:val="20"/>
                <w:szCs w:val="20"/>
                <w:lang w:val="en-GB"/>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Pr="007940F6">
              <w:rPr>
                <w:rFonts w:ascii="Arial" w:hAnsi="Arial" w:cs="Arial"/>
                <w:b/>
                <w:bCs/>
                <w:sz w:val="20"/>
                <w:szCs w:val="20"/>
              </w:rPr>
            </w:r>
            <w:r w:rsidRPr="007940F6">
              <w:rPr>
                <w:rFonts w:ascii="Arial" w:hAnsi="Arial" w:cs="Arial"/>
                <w:b/>
                <w:bCs/>
                <w:sz w:val="20"/>
                <w:szCs w:val="20"/>
              </w:rPr>
              <w:fldChar w:fldCharType="separate"/>
            </w:r>
            <w:r w:rsidRPr="007940F6">
              <w:rPr>
                <w:rFonts w:ascii="Arial" w:hAnsi="Arial" w:cs="Arial"/>
                <w:b/>
                <w:bCs/>
                <w:sz w:val="20"/>
                <w:szCs w:val="20"/>
              </w:rPr>
              <w:fldChar w:fldCharType="end"/>
            </w:r>
          </w:p>
        </w:tc>
        <w:tc>
          <w:tcPr>
            <w:tcW w:w="4544"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2B90412" w14:textId="1008366E" w:rsidR="007008A0" w:rsidRPr="00943E8F" w:rsidRDefault="08C9ABB8" w:rsidP="00120481">
            <w:pPr>
              <w:pStyle w:val="ListParagraph"/>
              <w:numPr>
                <w:ilvl w:val="0"/>
                <w:numId w:val="12"/>
              </w:numPr>
              <w:bidi/>
              <w:rPr>
                <w:rFonts w:ascii="Arial" w:hAnsi="Arial" w:cs="Arial"/>
                <w:sz w:val="20"/>
                <w:szCs w:val="20"/>
              </w:rPr>
            </w:pPr>
            <w:r w:rsidRPr="00943E8F">
              <w:rPr>
                <w:rFonts w:ascii="Arial" w:hAnsi="Arial" w:cs="Arial"/>
                <w:sz w:val="20"/>
                <w:szCs w:val="20"/>
              </w:rPr>
              <w:t xml:space="preserve"> </w:t>
            </w:r>
            <w:r w:rsidR="003B1924">
              <w:rPr>
                <w:rFonts w:ascii="Arial" w:hAnsi="Arial" w:cs="Arial" w:hint="cs"/>
                <w:sz w:val="20"/>
                <w:szCs w:val="20"/>
                <w:rtl/>
              </w:rPr>
              <w:t>تتماش</w:t>
            </w:r>
            <w:r w:rsidR="00435F0B">
              <w:rPr>
                <w:rFonts w:ascii="Arial" w:hAnsi="Arial" w:cs="Arial" w:hint="cs"/>
                <w:sz w:val="20"/>
                <w:szCs w:val="20"/>
                <w:rtl/>
              </w:rPr>
              <w:t xml:space="preserve">ى </w:t>
            </w:r>
            <w:r w:rsidRPr="00943E8F">
              <w:rPr>
                <w:rFonts w:ascii="Arial" w:hAnsi="Arial" w:cs="Arial"/>
                <w:sz w:val="20"/>
                <w:szCs w:val="20"/>
                <w:rtl/>
              </w:rPr>
              <w:t>قيم/</w:t>
            </w:r>
            <w:r w:rsidR="00092515">
              <w:rPr>
                <w:rFonts w:ascii="Arial" w:hAnsi="Arial" w:cs="Arial" w:hint="cs"/>
                <w:sz w:val="20"/>
                <w:szCs w:val="20"/>
                <w:rtl/>
                <w:lang w:bidi="ar-JO"/>
              </w:rPr>
              <w:t>تفويض</w:t>
            </w:r>
            <w:r w:rsidRPr="00943E8F">
              <w:rPr>
                <w:rFonts w:ascii="Arial" w:hAnsi="Arial" w:cs="Arial"/>
                <w:sz w:val="20"/>
                <w:szCs w:val="20"/>
                <w:rtl/>
              </w:rPr>
              <w:t xml:space="preserve"> المنظمة مع </w:t>
            </w:r>
            <w:r w:rsidR="00092515">
              <w:rPr>
                <w:rFonts w:ascii="Arial" w:hAnsi="Arial" w:cs="Arial" w:hint="cs"/>
                <w:sz w:val="20"/>
                <w:szCs w:val="20"/>
                <w:rtl/>
              </w:rPr>
              <w:t>قيم</w:t>
            </w:r>
            <w:r w:rsidRPr="00943E8F">
              <w:rPr>
                <w:rFonts w:ascii="Arial" w:hAnsi="Arial" w:cs="Arial"/>
                <w:sz w:val="20"/>
                <w:szCs w:val="20"/>
                <w:rtl/>
              </w:rPr>
              <w:t xml:space="preserve"> </w:t>
            </w:r>
            <w:r w:rsidR="006C7AAF">
              <w:rPr>
                <w:rFonts w:ascii="Arial" w:hAnsi="Arial" w:cs="Arial" w:hint="cs"/>
                <w:sz w:val="20"/>
                <w:szCs w:val="20"/>
                <w:rtl/>
              </w:rPr>
              <w:t xml:space="preserve">و </w:t>
            </w:r>
            <w:r w:rsidR="0009215E">
              <w:rPr>
                <w:rFonts w:ascii="Arial" w:hAnsi="Arial" w:cs="Arial" w:hint="cs"/>
                <w:sz w:val="20"/>
                <w:szCs w:val="20"/>
                <w:rtl/>
              </w:rPr>
              <w:t>تفويض</w:t>
            </w:r>
            <w:r w:rsidR="006C7AAF">
              <w:rPr>
                <w:rFonts w:ascii="Arial" w:hAnsi="Arial" w:cs="Arial" w:hint="cs"/>
                <w:sz w:val="20"/>
                <w:szCs w:val="20"/>
                <w:rtl/>
              </w:rPr>
              <w:t xml:space="preserve"> </w:t>
            </w:r>
            <w:r w:rsidRPr="00943E8F">
              <w:rPr>
                <w:rFonts w:ascii="Arial" w:hAnsi="Arial" w:cs="Arial"/>
                <w:sz w:val="20"/>
                <w:szCs w:val="20"/>
                <w:rtl/>
              </w:rPr>
              <w:t>اليونيسف</w:t>
            </w:r>
          </w:p>
          <w:p w14:paraId="0EBFB81A" w14:textId="1AACE0CA" w:rsidR="007008A0" w:rsidRPr="00943E8F" w:rsidRDefault="007008A0" w:rsidP="00120481">
            <w:pPr>
              <w:bidi/>
              <w:ind w:left="360"/>
              <w:rPr>
                <w:rFonts w:ascii="Arial" w:hAnsi="Arial" w:cs="Arial"/>
                <w:bCs/>
                <w:sz w:val="20"/>
                <w:szCs w:val="20"/>
                <w:lang w:val="en-GB"/>
              </w:rPr>
            </w:pPr>
            <w:r w:rsidRPr="00943E8F">
              <w:rPr>
                <w:rFonts w:ascii="Arial" w:hAnsi="Arial" w:cs="Arial"/>
                <w:i/>
                <w:iCs/>
                <w:sz w:val="20"/>
                <w:szCs w:val="20"/>
                <w:rtl/>
              </w:rPr>
              <w:t>راجع النظام الأساسي أو الوثيقة الدستورية</w:t>
            </w:r>
          </w:p>
        </w:tc>
      </w:tr>
      <w:tr w:rsidR="00244EDB" w:rsidRPr="007940F6" w14:paraId="75C135D3" w14:textId="77777777" w:rsidTr="6AC465C5">
        <w:tblPrEx>
          <w:tblCellSpacing w:w="0" w:type="nil"/>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57" w:type="dxa"/>
            <w:left w:w="57" w:type="dxa"/>
            <w:bottom w:w="57" w:type="dxa"/>
            <w:right w:w="57" w:type="dxa"/>
          </w:tblCellMar>
        </w:tblPrEx>
        <w:trPr>
          <w:trHeight w:val="428"/>
        </w:trPr>
        <w:tc>
          <w:tcPr>
            <w:tcW w:w="379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854B767" w14:textId="34D77947" w:rsidR="00244EDB" w:rsidRPr="0038735D" w:rsidRDefault="00244EDB" w:rsidP="00120481">
            <w:pPr>
              <w:bidi/>
              <w:ind w:left="388" w:hanging="358"/>
              <w:rPr>
                <w:rFonts w:ascii="Arial" w:hAnsi="Arial" w:cs="Arial"/>
                <w:i/>
                <w:iCs/>
                <w:sz w:val="20"/>
                <w:szCs w:val="20"/>
              </w:rPr>
            </w:pPr>
          </w:p>
        </w:tc>
        <w:tc>
          <w:tcPr>
            <w:tcW w:w="4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50C9CB3" w14:textId="77777777" w:rsidR="00244EDB" w:rsidRPr="007940F6" w:rsidRDefault="00244EDB" w:rsidP="00120481">
            <w:pPr>
              <w:bidi/>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Pr="007940F6">
              <w:rPr>
                <w:rFonts w:ascii="Arial" w:hAnsi="Arial" w:cs="Arial"/>
                <w:b/>
                <w:bCs/>
                <w:sz w:val="20"/>
                <w:szCs w:val="20"/>
              </w:rPr>
            </w:r>
            <w:r w:rsidRPr="007940F6">
              <w:rPr>
                <w:rFonts w:ascii="Arial" w:hAnsi="Arial" w:cs="Arial"/>
                <w:b/>
                <w:bCs/>
                <w:sz w:val="20"/>
                <w:szCs w:val="20"/>
              </w:rPr>
              <w:fldChar w:fldCharType="separate"/>
            </w:r>
            <w:r w:rsidRPr="007940F6">
              <w:rPr>
                <w:rFonts w:ascii="Arial" w:hAnsi="Arial" w:cs="Arial"/>
                <w:b/>
                <w:bCs/>
                <w:sz w:val="20"/>
                <w:szCs w:val="20"/>
              </w:rPr>
              <w:fldChar w:fldCharType="end"/>
            </w:r>
          </w:p>
        </w:tc>
        <w:tc>
          <w:tcPr>
            <w:tcW w:w="6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FE42DEF" w14:textId="77777777" w:rsidR="00244EDB" w:rsidRPr="007940F6" w:rsidRDefault="00244EDB" w:rsidP="00120481">
            <w:pPr>
              <w:bidi/>
              <w:rPr>
                <w:rFonts w:ascii="Arial" w:hAnsi="Arial" w:cs="Arial"/>
                <w:bCs/>
                <w:sz w:val="20"/>
                <w:szCs w:val="20"/>
                <w:lang w:val="en-GB"/>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Pr="007940F6">
              <w:rPr>
                <w:rFonts w:ascii="Arial" w:hAnsi="Arial" w:cs="Arial"/>
                <w:b/>
                <w:bCs/>
                <w:sz w:val="20"/>
                <w:szCs w:val="20"/>
              </w:rPr>
            </w:r>
            <w:r w:rsidRPr="007940F6">
              <w:rPr>
                <w:rFonts w:ascii="Arial" w:hAnsi="Arial" w:cs="Arial"/>
                <w:b/>
                <w:bCs/>
                <w:sz w:val="20"/>
                <w:szCs w:val="20"/>
              </w:rPr>
              <w:fldChar w:fldCharType="separate"/>
            </w:r>
            <w:r w:rsidRPr="007940F6">
              <w:rPr>
                <w:rFonts w:ascii="Arial" w:hAnsi="Arial" w:cs="Arial"/>
                <w:b/>
                <w:bCs/>
                <w:sz w:val="20"/>
                <w:szCs w:val="20"/>
              </w:rPr>
              <w:fldChar w:fldCharType="end"/>
            </w:r>
          </w:p>
        </w:tc>
        <w:tc>
          <w:tcPr>
            <w:tcW w:w="4544"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FD11193" w14:textId="6EF5F1CD" w:rsidR="00244EDB" w:rsidRPr="00943E8F" w:rsidRDefault="278EBE69" w:rsidP="00120481">
            <w:pPr>
              <w:pStyle w:val="ListParagraph"/>
              <w:numPr>
                <w:ilvl w:val="0"/>
                <w:numId w:val="12"/>
              </w:numPr>
              <w:bidi/>
              <w:rPr>
                <w:rFonts w:ascii="Arial" w:hAnsi="Arial" w:cs="Arial"/>
                <w:sz w:val="20"/>
                <w:szCs w:val="20"/>
              </w:rPr>
            </w:pPr>
            <w:r w:rsidRPr="00943E8F">
              <w:rPr>
                <w:rFonts w:ascii="Arial" w:hAnsi="Arial" w:cs="Arial"/>
                <w:sz w:val="20"/>
                <w:szCs w:val="20"/>
                <w:rtl/>
              </w:rPr>
              <w:t>المنظمة مسجلة في بلد التنفيذ</w:t>
            </w:r>
          </w:p>
          <w:p w14:paraId="7FC2F86C" w14:textId="753856E8" w:rsidR="00244EDB" w:rsidRPr="00943E8F" w:rsidRDefault="00244EDB" w:rsidP="00120481">
            <w:pPr>
              <w:bidi/>
              <w:ind w:left="360"/>
              <w:rPr>
                <w:rFonts w:ascii="Arial" w:hAnsi="Arial" w:cs="Arial"/>
                <w:bCs/>
                <w:sz w:val="20"/>
                <w:szCs w:val="20"/>
                <w:lang w:val="en-GB"/>
              </w:rPr>
            </w:pPr>
            <w:r w:rsidRPr="00943E8F">
              <w:rPr>
                <w:rFonts w:ascii="Arial" w:hAnsi="Arial" w:cs="Arial"/>
                <w:i/>
                <w:iCs/>
                <w:sz w:val="20"/>
                <w:szCs w:val="20"/>
                <w:rtl/>
              </w:rPr>
              <w:t>تحقق من وثيقة التسجيل الرسمية</w:t>
            </w:r>
          </w:p>
        </w:tc>
      </w:tr>
      <w:tr w:rsidR="00244EDB" w:rsidRPr="007940F6" w14:paraId="5D4E3CE1" w14:textId="77777777" w:rsidTr="6AC465C5">
        <w:tblPrEx>
          <w:tblCellSpacing w:w="0" w:type="nil"/>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57" w:type="dxa"/>
            <w:left w:w="57" w:type="dxa"/>
            <w:bottom w:w="57" w:type="dxa"/>
            <w:right w:w="57" w:type="dxa"/>
          </w:tblCellMar>
        </w:tblPrEx>
        <w:trPr>
          <w:trHeight w:val="833"/>
        </w:trPr>
        <w:tc>
          <w:tcPr>
            <w:tcW w:w="379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03AE3C1" w14:textId="03459439" w:rsidR="00244EDB" w:rsidRPr="007940F6" w:rsidRDefault="278EBE69" w:rsidP="00120481">
            <w:pPr>
              <w:pStyle w:val="ListParagraph"/>
              <w:bidi/>
              <w:ind w:left="360"/>
              <w:rPr>
                <w:rFonts w:ascii="Arial" w:hAnsi="Arial" w:cs="Arial"/>
                <w:sz w:val="20"/>
                <w:szCs w:val="20"/>
              </w:rPr>
            </w:pPr>
            <w:r w:rsidRPr="6AC465C5">
              <w:rPr>
                <w:rFonts w:ascii="Arial" w:hAnsi="Arial" w:cs="Arial"/>
                <w:sz w:val="20"/>
                <w:szCs w:val="20"/>
                <w:rtl/>
              </w:rPr>
              <w:t>تقديم تفاصيل عن الاسم (الأسماء) المدرجة في قائمة العقوبات الموحدة لمجلس الأمن التابع للأمم المتحدة</w:t>
            </w:r>
            <w:r w:rsidR="76303DA2" w:rsidRPr="6AC465C5">
              <w:rPr>
                <w:rFonts w:ascii="Arial" w:hAnsi="Arial" w:cs="Arial"/>
                <w:sz w:val="20"/>
                <w:szCs w:val="20"/>
                <w:rtl/>
              </w:rPr>
              <w:t>:</w:t>
            </w:r>
            <w:r w:rsidRPr="6AC465C5">
              <w:rPr>
                <w:rFonts w:ascii="Arial" w:hAnsi="Arial" w:cs="Arial"/>
                <w:sz w:val="20"/>
                <w:szCs w:val="20"/>
              </w:rPr>
              <w:t xml:space="preserve"> </w:t>
            </w:r>
            <w:hyperlink r:id="rId15">
              <w:r w:rsidRPr="6AC465C5">
                <w:rPr>
                  <w:rStyle w:val="Hyperlink"/>
                  <w:rFonts w:ascii="Arial" w:hAnsi="Arial" w:cs="Arial"/>
                  <w:sz w:val="20"/>
                  <w:szCs w:val="20"/>
                </w:rPr>
                <w:t>UN Security Council Consolidated Sanctions List</w:t>
              </w:r>
            </w:hyperlink>
            <w:r w:rsidRPr="6AC465C5">
              <w:rPr>
                <w:rStyle w:val="Hyperlink"/>
                <w:rFonts w:ascii="Arial" w:hAnsi="Arial" w:cs="Arial"/>
                <w:sz w:val="20"/>
                <w:szCs w:val="20"/>
              </w:rPr>
              <w:t>:</w:t>
            </w:r>
          </w:p>
        </w:tc>
        <w:tc>
          <w:tcPr>
            <w:tcW w:w="4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E401F95" w14:textId="77777777" w:rsidR="00244EDB" w:rsidRPr="007940F6" w:rsidRDefault="00244EDB" w:rsidP="00120481">
            <w:pPr>
              <w:bidi/>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Pr="007940F6">
              <w:rPr>
                <w:rFonts w:ascii="Arial" w:hAnsi="Arial" w:cs="Arial"/>
                <w:b/>
                <w:bCs/>
                <w:sz w:val="20"/>
                <w:szCs w:val="20"/>
              </w:rPr>
            </w:r>
            <w:r w:rsidRPr="007940F6">
              <w:rPr>
                <w:rFonts w:ascii="Arial" w:hAnsi="Arial" w:cs="Arial"/>
                <w:b/>
                <w:bCs/>
                <w:sz w:val="20"/>
                <w:szCs w:val="20"/>
              </w:rPr>
              <w:fldChar w:fldCharType="separate"/>
            </w:r>
            <w:r w:rsidRPr="007940F6">
              <w:rPr>
                <w:rFonts w:ascii="Arial" w:hAnsi="Arial" w:cs="Arial"/>
                <w:b/>
                <w:bCs/>
                <w:sz w:val="20"/>
                <w:szCs w:val="20"/>
              </w:rPr>
              <w:fldChar w:fldCharType="end"/>
            </w:r>
          </w:p>
        </w:tc>
        <w:tc>
          <w:tcPr>
            <w:tcW w:w="6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D086102" w14:textId="77777777" w:rsidR="00244EDB" w:rsidRPr="007940F6" w:rsidRDefault="00244EDB" w:rsidP="00120481">
            <w:pPr>
              <w:bidi/>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Pr="007940F6">
              <w:rPr>
                <w:rFonts w:ascii="Arial" w:hAnsi="Arial" w:cs="Arial"/>
                <w:b/>
                <w:bCs/>
                <w:sz w:val="20"/>
                <w:szCs w:val="20"/>
              </w:rPr>
            </w:r>
            <w:r w:rsidRPr="007940F6">
              <w:rPr>
                <w:rFonts w:ascii="Arial" w:hAnsi="Arial" w:cs="Arial"/>
                <w:b/>
                <w:bCs/>
                <w:sz w:val="20"/>
                <w:szCs w:val="20"/>
              </w:rPr>
              <w:fldChar w:fldCharType="separate"/>
            </w:r>
            <w:r w:rsidRPr="007940F6">
              <w:rPr>
                <w:rFonts w:ascii="Arial" w:hAnsi="Arial" w:cs="Arial"/>
                <w:b/>
                <w:bCs/>
                <w:sz w:val="20"/>
                <w:szCs w:val="20"/>
              </w:rPr>
              <w:fldChar w:fldCharType="end"/>
            </w:r>
          </w:p>
        </w:tc>
        <w:tc>
          <w:tcPr>
            <w:tcW w:w="4544"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D80E483" w14:textId="0445E3AD" w:rsidR="00244EDB" w:rsidRPr="00943E8F" w:rsidRDefault="00035E90" w:rsidP="00120481">
            <w:pPr>
              <w:pStyle w:val="ListParagraph"/>
              <w:numPr>
                <w:ilvl w:val="0"/>
                <w:numId w:val="12"/>
              </w:numPr>
              <w:bidi/>
              <w:rPr>
                <w:rFonts w:ascii="Arial" w:hAnsi="Arial" w:cs="Arial"/>
                <w:sz w:val="20"/>
                <w:szCs w:val="20"/>
                <w:rtl/>
              </w:rPr>
            </w:pPr>
            <w:r>
              <w:rPr>
                <w:rFonts w:ascii="Arial" w:hAnsi="Arial" w:cs="Arial" w:hint="cs"/>
                <w:sz w:val="20"/>
                <w:szCs w:val="20"/>
                <w:rtl/>
              </w:rPr>
              <w:t>لم يتم</w:t>
            </w:r>
            <w:r w:rsidR="278EBE69" w:rsidRPr="00943E8F">
              <w:rPr>
                <w:rFonts w:ascii="Arial" w:hAnsi="Arial" w:cs="Arial"/>
                <w:sz w:val="20"/>
                <w:szCs w:val="20"/>
                <w:rtl/>
              </w:rPr>
              <w:t xml:space="preserve"> إدراج المنظمة ورئيسها ونائب رئيسها وأعضاء مجلس إدارتها في قائمة العقوبات الموحدة لمجلس الأمن التابع للأمم المتحدة</w:t>
            </w:r>
            <w:r w:rsidR="278EBE69" w:rsidRPr="00943E8F">
              <w:rPr>
                <w:rFonts w:ascii="Arial" w:hAnsi="Arial" w:cs="Arial"/>
                <w:sz w:val="20"/>
                <w:szCs w:val="20"/>
              </w:rPr>
              <w:t>.</w:t>
            </w:r>
          </w:p>
          <w:p w14:paraId="057E6751" w14:textId="74CB4A08" w:rsidR="00244EDB" w:rsidRPr="00943E8F" w:rsidRDefault="278EBE69" w:rsidP="00120481">
            <w:pPr>
              <w:bidi/>
              <w:ind w:left="360"/>
              <w:rPr>
                <w:rFonts w:ascii="Arial" w:hAnsi="Arial" w:cs="Arial"/>
                <w:sz w:val="20"/>
                <w:szCs w:val="20"/>
              </w:rPr>
            </w:pPr>
            <w:hyperlink r:id="rId16">
              <w:r w:rsidRPr="00943E8F">
                <w:rPr>
                  <w:rStyle w:val="Hyperlink"/>
                  <w:rFonts w:ascii="Arial" w:hAnsi="Arial" w:cs="Arial"/>
                  <w:sz w:val="20"/>
                  <w:szCs w:val="20"/>
                </w:rPr>
                <w:t>UN Security Council Consolidated Sanctions List</w:t>
              </w:r>
            </w:hyperlink>
          </w:p>
        </w:tc>
      </w:tr>
      <w:tr w:rsidR="00244EDB" w:rsidRPr="007940F6" w14:paraId="75179C81" w14:textId="77777777" w:rsidTr="6AC465C5">
        <w:tblPrEx>
          <w:tblCellSpacing w:w="0" w:type="nil"/>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57" w:type="dxa"/>
            <w:left w:w="57" w:type="dxa"/>
            <w:bottom w:w="57" w:type="dxa"/>
            <w:right w:w="57" w:type="dxa"/>
          </w:tblCellMar>
        </w:tblPrEx>
        <w:trPr>
          <w:trHeight w:val="689"/>
        </w:trPr>
        <w:tc>
          <w:tcPr>
            <w:tcW w:w="379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49CFF88" w14:textId="0429C712" w:rsidR="00244EDB" w:rsidRPr="006F17C8" w:rsidRDefault="00244EDB" w:rsidP="00120481">
            <w:pPr>
              <w:bidi/>
              <w:ind w:left="30" w:firstLine="90"/>
              <w:rPr>
                <w:rFonts w:ascii="Arial" w:hAnsi="Arial" w:cs="Arial"/>
                <w:i/>
                <w:iCs/>
                <w:sz w:val="20"/>
                <w:szCs w:val="20"/>
              </w:rPr>
            </w:pPr>
            <w:r w:rsidRPr="00BE3CFB">
              <w:rPr>
                <w:rFonts w:ascii="Arial" w:hAnsi="Arial" w:cs="Arial"/>
                <w:sz w:val="20"/>
                <w:szCs w:val="20"/>
                <w:rtl/>
                <w:lang w:val="en-GB"/>
              </w:rPr>
              <w:t>قدم تفاصيل ومصدر المعلومات إذا تم تحديد مخاطر السمعة</w:t>
            </w:r>
            <w:r w:rsidR="004F5A4A">
              <w:rPr>
                <w:rFonts w:ascii="Arial" w:hAnsi="Arial" w:cs="Arial" w:hint="cs"/>
                <w:sz w:val="20"/>
                <w:szCs w:val="20"/>
                <w:rtl/>
                <w:lang w:val="en-GB"/>
              </w:rPr>
              <w:t>.</w:t>
            </w:r>
          </w:p>
        </w:tc>
        <w:tc>
          <w:tcPr>
            <w:tcW w:w="4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603AF90" w14:textId="77777777" w:rsidR="00244EDB" w:rsidRPr="007940F6" w:rsidRDefault="00244EDB" w:rsidP="00120481">
            <w:pPr>
              <w:bidi/>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Pr="007940F6">
              <w:rPr>
                <w:rFonts w:ascii="Arial" w:hAnsi="Arial" w:cs="Arial"/>
                <w:b/>
                <w:bCs/>
                <w:sz w:val="20"/>
                <w:szCs w:val="20"/>
              </w:rPr>
            </w:r>
            <w:r w:rsidRPr="007940F6">
              <w:rPr>
                <w:rFonts w:ascii="Arial" w:hAnsi="Arial" w:cs="Arial"/>
                <w:b/>
                <w:bCs/>
                <w:sz w:val="20"/>
                <w:szCs w:val="20"/>
              </w:rPr>
              <w:fldChar w:fldCharType="separate"/>
            </w:r>
            <w:r w:rsidRPr="007940F6">
              <w:rPr>
                <w:rFonts w:ascii="Arial" w:hAnsi="Arial" w:cs="Arial"/>
                <w:b/>
                <w:bCs/>
                <w:sz w:val="20"/>
                <w:szCs w:val="20"/>
              </w:rPr>
              <w:fldChar w:fldCharType="end"/>
            </w:r>
          </w:p>
        </w:tc>
        <w:tc>
          <w:tcPr>
            <w:tcW w:w="6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6731921" w14:textId="77777777" w:rsidR="00244EDB" w:rsidRPr="007940F6" w:rsidRDefault="00244EDB" w:rsidP="00120481">
            <w:pPr>
              <w:bidi/>
              <w:rPr>
                <w:rFonts w:ascii="Arial" w:hAnsi="Arial" w:cs="Arial"/>
                <w:bCs/>
                <w:sz w:val="20"/>
                <w:szCs w:val="20"/>
                <w:lang w:val="en-GB"/>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Pr="007940F6">
              <w:rPr>
                <w:rFonts w:ascii="Arial" w:hAnsi="Arial" w:cs="Arial"/>
                <w:b/>
                <w:bCs/>
                <w:sz w:val="20"/>
                <w:szCs w:val="20"/>
              </w:rPr>
            </w:r>
            <w:r w:rsidRPr="007940F6">
              <w:rPr>
                <w:rFonts w:ascii="Arial" w:hAnsi="Arial" w:cs="Arial"/>
                <w:b/>
                <w:bCs/>
                <w:sz w:val="20"/>
                <w:szCs w:val="20"/>
              </w:rPr>
              <w:fldChar w:fldCharType="separate"/>
            </w:r>
            <w:r w:rsidRPr="007940F6">
              <w:rPr>
                <w:rFonts w:ascii="Arial" w:hAnsi="Arial" w:cs="Arial"/>
                <w:b/>
                <w:bCs/>
                <w:sz w:val="20"/>
                <w:szCs w:val="20"/>
              </w:rPr>
              <w:fldChar w:fldCharType="end"/>
            </w:r>
          </w:p>
        </w:tc>
        <w:tc>
          <w:tcPr>
            <w:tcW w:w="4544"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7C16CA6" w14:textId="1E343D57" w:rsidR="00244EDB" w:rsidRPr="00943E8F" w:rsidRDefault="278EBE69" w:rsidP="00120481">
            <w:pPr>
              <w:pStyle w:val="ListParagraph"/>
              <w:numPr>
                <w:ilvl w:val="0"/>
                <w:numId w:val="12"/>
              </w:numPr>
              <w:bidi/>
              <w:rPr>
                <w:rFonts w:ascii="Arial" w:hAnsi="Arial" w:cs="Arial"/>
                <w:sz w:val="20"/>
                <w:szCs w:val="20"/>
              </w:rPr>
            </w:pPr>
            <w:r w:rsidRPr="00943E8F">
              <w:rPr>
                <w:rFonts w:ascii="Arial" w:hAnsi="Arial" w:cs="Arial"/>
                <w:sz w:val="20"/>
                <w:szCs w:val="20"/>
                <w:rtl/>
              </w:rPr>
              <w:t>لم يتم تحديد أي مخالفات واضحة تشكل خطرًا على سمعة الأمم المتحدة فيما يتعلق بالاحتيال والفساد</w:t>
            </w:r>
            <w:r w:rsidR="00CF0675">
              <w:rPr>
                <w:rStyle w:val="FootnoteReference"/>
                <w:rFonts w:ascii="Arial" w:hAnsi="Arial" w:cs="Arial"/>
                <w:sz w:val="20"/>
                <w:szCs w:val="20"/>
                <w:rtl/>
              </w:rPr>
              <w:footnoteReference w:id="3"/>
            </w:r>
            <w:r w:rsidRPr="00943E8F">
              <w:rPr>
                <w:rFonts w:ascii="Arial" w:hAnsi="Arial" w:cs="Arial"/>
                <w:sz w:val="20"/>
                <w:szCs w:val="20"/>
                <w:rtl/>
              </w:rPr>
              <w:t xml:space="preserve">، أو الاستغلال و </w:t>
            </w:r>
            <w:r w:rsidRPr="00943E8F">
              <w:rPr>
                <w:rFonts w:ascii="Arial" w:hAnsi="Arial" w:cs="Arial"/>
                <w:sz w:val="20"/>
                <w:szCs w:val="20"/>
                <w:rtl/>
              </w:rPr>
              <w:lastRenderedPageBreak/>
              <w:t>الاعتداء</w:t>
            </w:r>
            <w:r w:rsidR="00CF0675">
              <w:rPr>
                <w:rStyle w:val="FootnoteReference"/>
                <w:rFonts w:ascii="Arial" w:hAnsi="Arial" w:cs="Arial"/>
                <w:sz w:val="20"/>
                <w:szCs w:val="20"/>
                <w:rtl/>
              </w:rPr>
              <w:footnoteReference w:id="4"/>
            </w:r>
            <w:r w:rsidRPr="00943E8F">
              <w:rPr>
                <w:rFonts w:ascii="Arial" w:hAnsi="Arial" w:cs="Arial"/>
                <w:sz w:val="20"/>
                <w:szCs w:val="20"/>
                <w:rtl/>
              </w:rPr>
              <w:t xml:space="preserve"> الجنسيين، أو انتهاكات حماية الطفل</w:t>
            </w:r>
            <w:r w:rsidR="00FE0A45">
              <w:rPr>
                <w:rStyle w:val="FootnoteReference"/>
                <w:rFonts w:ascii="Arial" w:hAnsi="Arial" w:cs="Arial"/>
                <w:sz w:val="20"/>
                <w:szCs w:val="20"/>
                <w:rtl/>
              </w:rPr>
              <w:footnoteReference w:id="5"/>
            </w:r>
            <w:r w:rsidRPr="00943E8F">
              <w:rPr>
                <w:rFonts w:ascii="Arial" w:hAnsi="Arial" w:cs="Arial"/>
                <w:sz w:val="20"/>
                <w:szCs w:val="20"/>
                <w:rtl/>
              </w:rPr>
              <w:t>، أو أي سوء سلوك آخر</w:t>
            </w:r>
          </w:p>
          <w:p w14:paraId="2271C657" w14:textId="77777777" w:rsidR="00244EDB" w:rsidRPr="006F17C8" w:rsidRDefault="00244EDB" w:rsidP="00120481">
            <w:pPr>
              <w:bidi/>
              <w:ind w:left="30" w:firstLine="90"/>
              <w:rPr>
                <w:rFonts w:ascii="Arial" w:hAnsi="Arial" w:cs="Arial"/>
                <w:sz w:val="20"/>
                <w:szCs w:val="20"/>
              </w:rPr>
            </w:pPr>
          </w:p>
          <w:p w14:paraId="7897DD74" w14:textId="5DA9FC73" w:rsidR="00244EDB" w:rsidRPr="00943E8F" w:rsidRDefault="278EBE69" w:rsidP="00120481">
            <w:pPr>
              <w:bidi/>
              <w:ind w:left="360"/>
              <w:rPr>
                <w:rFonts w:ascii="Arial" w:hAnsi="Arial" w:cs="Arial"/>
                <w:sz w:val="20"/>
                <w:szCs w:val="20"/>
              </w:rPr>
            </w:pPr>
            <w:r w:rsidRPr="00943E8F">
              <w:rPr>
                <w:rFonts w:ascii="Arial" w:hAnsi="Arial" w:cs="Arial"/>
                <w:i/>
                <w:iCs/>
                <w:sz w:val="20"/>
                <w:szCs w:val="20"/>
                <w:rtl/>
              </w:rPr>
              <w:t>تحقق من التقارير الإعلامية والإنترنت ومصادر المعلومات الأخرى</w:t>
            </w:r>
          </w:p>
        </w:tc>
      </w:tr>
      <w:tr w:rsidR="00EE5B5E" w:rsidRPr="007940F6" w14:paraId="7EBFB492" w14:textId="77777777" w:rsidTr="6AC465C5">
        <w:tblPrEx>
          <w:tblCellSpacing w:w="0" w:type="nil"/>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57" w:type="dxa"/>
            <w:left w:w="57" w:type="dxa"/>
            <w:bottom w:w="57" w:type="dxa"/>
            <w:right w:w="57" w:type="dxa"/>
          </w:tblCellMar>
        </w:tblPrEx>
        <w:trPr>
          <w:trHeight w:val="13"/>
        </w:trPr>
        <w:tc>
          <w:tcPr>
            <w:tcW w:w="379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5DBFA53" w14:textId="7C17CB66" w:rsidR="00EE5B5E" w:rsidRPr="00E346E0" w:rsidRDefault="00E346E0" w:rsidP="00120481">
            <w:pPr>
              <w:bidi/>
              <w:spacing w:after="200" w:line="276" w:lineRule="auto"/>
              <w:rPr>
                <w:rFonts w:ascii="Arial" w:eastAsiaTheme="minorEastAsia" w:hAnsi="Arial" w:cs="Arial"/>
                <w:sz w:val="20"/>
                <w:szCs w:val="20"/>
                <w:lang w:val="en-GB" w:eastAsia="zh-CN"/>
              </w:rPr>
            </w:pPr>
            <w:r w:rsidRPr="6AC465C5">
              <w:rPr>
                <w:rFonts w:ascii="Arial" w:hAnsi="Arial" w:cs="Arial"/>
                <w:sz w:val="20"/>
                <w:szCs w:val="20"/>
                <w:rtl/>
              </w:rPr>
              <w:lastRenderedPageBreak/>
              <w:t>توفير البيانات المالية المدققة والتقرير السنوي العام</w:t>
            </w:r>
            <w:r w:rsidRPr="6AC465C5">
              <w:rPr>
                <w:rFonts w:ascii="Arial" w:hAnsi="Arial" w:cs="Arial"/>
                <w:sz w:val="20"/>
                <w:szCs w:val="20"/>
              </w:rPr>
              <w:t>.</w:t>
            </w:r>
          </w:p>
        </w:tc>
        <w:tc>
          <w:tcPr>
            <w:tcW w:w="4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031F0691" w14:textId="77777777" w:rsidR="00EE5B5E" w:rsidRPr="007940F6" w:rsidRDefault="00EE5B5E" w:rsidP="00120481">
            <w:pPr>
              <w:bidi/>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Pr="007940F6">
              <w:rPr>
                <w:rFonts w:ascii="Arial" w:hAnsi="Arial" w:cs="Arial"/>
                <w:b/>
                <w:bCs/>
                <w:sz w:val="20"/>
                <w:szCs w:val="20"/>
              </w:rPr>
            </w:r>
            <w:r w:rsidRPr="007940F6">
              <w:rPr>
                <w:rFonts w:ascii="Arial" w:hAnsi="Arial" w:cs="Arial"/>
                <w:b/>
                <w:bCs/>
                <w:sz w:val="20"/>
                <w:szCs w:val="20"/>
              </w:rPr>
              <w:fldChar w:fldCharType="separate"/>
            </w:r>
            <w:r w:rsidRPr="007940F6">
              <w:rPr>
                <w:rFonts w:ascii="Arial" w:hAnsi="Arial" w:cs="Arial"/>
                <w:b/>
                <w:bCs/>
                <w:sz w:val="20"/>
                <w:szCs w:val="20"/>
              </w:rPr>
              <w:fldChar w:fldCharType="end"/>
            </w:r>
          </w:p>
        </w:tc>
        <w:tc>
          <w:tcPr>
            <w:tcW w:w="6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84B95EE" w14:textId="77777777" w:rsidR="00EE5B5E" w:rsidRPr="007940F6" w:rsidRDefault="00EE5B5E" w:rsidP="00120481">
            <w:pPr>
              <w:bidi/>
              <w:rPr>
                <w:rFonts w:ascii="Arial" w:hAnsi="Arial" w:cs="Arial"/>
                <w:b/>
                <w:bCs/>
                <w:sz w:val="20"/>
                <w:szCs w:val="20"/>
              </w:rPr>
            </w:pPr>
            <w:r w:rsidRPr="007940F6">
              <w:rPr>
                <w:rFonts w:ascii="Arial" w:hAnsi="Arial" w:cs="Arial"/>
                <w:b/>
                <w:bCs/>
                <w:sz w:val="20"/>
                <w:szCs w:val="20"/>
              </w:rPr>
              <w:fldChar w:fldCharType="begin">
                <w:ffData>
                  <w:name w:val="Check1"/>
                  <w:enabled/>
                  <w:calcOnExit w:val="0"/>
                  <w:checkBox>
                    <w:sizeAuto/>
                    <w:default w:val="0"/>
                  </w:checkBox>
                </w:ffData>
              </w:fldChar>
            </w:r>
            <w:r w:rsidRPr="007940F6">
              <w:rPr>
                <w:rFonts w:ascii="Arial" w:hAnsi="Arial" w:cs="Arial"/>
                <w:b/>
                <w:sz w:val="20"/>
                <w:szCs w:val="20"/>
                <w:lang w:val="en-GB"/>
              </w:rPr>
              <w:instrText xml:space="preserve"> FORMCHECKBOX </w:instrText>
            </w:r>
            <w:r w:rsidRPr="007940F6">
              <w:rPr>
                <w:rFonts w:ascii="Arial" w:hAnsi="Arial" w:cs="Arial"/>
                <w:b/>
                <w:bCs/>
                <w:sz w:val="20"/>
                <w:szCs w:val="20"/>
              </w:rPr>
            </w:r>
            <w:r w:rsidRPr="007940F6">
              <w:rPr>
                <w:rFonts w:ascii="Arial" w:hAnsi="Arial" w:cs="Arial"/>
                <w:b/>
                <w:bCs/>
                <w:sz w:val="20"/>
                <w:szCs w:val="20"/>
              </w:rPr>
              <w:fldChar w:fldCharType="separate"/>
            </w:r>
            <w:r w:rsidRPr="007940F6">
              <w:rPr>
                <w:rFonts w:ascii="Arial" w:hAnsi="Arial" w:cs="Arial"/>
                <w:b/>
                <w:bCs/>
                <w:sz w:val="20"/>
                <w:szCs w:val="20"/>
              </w:rPr>
              <w:fldChar w:fldCharType="end"/>
            </w:r>
          </w:p>
        </w:tc>
        <w:tc>
          <w:tcPr>
            <w:tcW w:w="4544"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6C3C093" w14:textId="01674001" w:rsidR="00EE5B5E" w:rsidRPr="00943E8F" w:rsidRDefault="76303DA2" w:rsidP="00120481">
            <w:pPr>
              <w:pStyle w:val="ListParagraph"/>
              <w:numPr>
                <w:ilvl w:val="0"/>
                <w:numId w:val="12"/>
              </w:numPr>
              <w:bidi/>
              <w:rPr>
                <w:rFonts w:ascii="Arial" w:hAnsi="Arial" w:cs="Arial"/>
                <w:sz w:val="20"/>
                <w:szCs w:val="20"/>
              </w:rPr>
            </w:pPr>
            <w:r w:rsidRPr="00943E8F">
              <w:rPr>
                <w:rFonts w:ascii="Arial" w:hAnsi="Arial" w:cs="Arial"/>
                <w:i/>
                <w:iCs/>
                <w:sz w:val="20"/>
                <w:szCs w:val="20"/>
                <w:rtl/>
              </w:rPr>
              <w:t>للمنظمات غير الحكومية الدولية فقط</w:t>
            </w:r>
            <w:r w:rsidRPr="00943E8F">
              <w:rPr>
                <w:rFonts w:ascii="Arial" w:hAnsi="Arial" w:cs="Arial"/>
                <w:sz w:val="20"/>
                <w:szCs w:val="20"/>
                <w:rtl/>
              </w:rPr>
              <w:t>. تلتزم المنظمة بمعايير الشفافية الدنيا</w:t>
            </w:r>
            <w:r w:rsidRPr="00943E8F">
              <w:rPr>
                <w:rFonts w:ascii="Arial" w:hAnsi="Arial" w:cs="Arial"/>
                <w:sz w:val="20"/>
                <w:szCs w:val="20"/>
              </w:rPr>
              <w:t>.</w:t>
            </w:r>
          </w:p>
        </w:tc>
      </w:tr>
      <w:tr w:rsidR="00244EDB" w:rsidRPr="007940F6" w14:paraId="1BD52FCD" w14:textId="77777777" w:rsidTr="6AC465C5">
        <w:tblPrEx>
          <w:tblCellSpacing w:w="0" w:type="nil"/>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57" w:type="dxa"/>
            <w:left w:w="57" w:type="dxa"/>
            <w:bottom w:w="57" w:type="dxa"/>
            <w:right w:w="57" w:type="dxa"/>
          </w:tblCellMar>
        </w:tblPrEx>
        <w:trPr>
          <w:trHeight w:val="645"/>
        </w:trPr>
        <w:tc>
          <w:tcPr>
            <w:tcW w:w="9491"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C67F518" w14:textId="7B9EAE90" w:rsidR="00244EDB" w:rsidRPr="007940F6" w:rsidRDefault="00244EDB" w:rsidP="00120481">
            <w:pPr>
              <w:bidi/>
              <w:rPr>
                <w:rFonts w:ascii="Arial" w:hAnsi="Arial" w:cs="Arial"/>
                <w:sz w:val="20"/>
                <w:szCs w:val="20"/>
                <w:lang w:val="en-GB"/>
              </w:rPr>
            </w:pPr>
            <w:r w:rsidRPr="00EC1A0B">
              <w:rPr>
                <w:rFonts w:ascii="Arial" w:hAnsi="Arial" w:cs="Arial"/>
                <w:sz w:val="20"/>
                <w:szCs w:val="20"/>
                <w:rtl/>
                <w:lang w:val="en-GB"/>
              </w:rPr>
              <w:t>من خلال التوقيع على هذا النموذج، أشهد بأن شريك منظمة المجتمع المدني المحتمل قد خضع للتحقق من العناية الواجبة وهو مؤهل لتنفيذ الشراكة مع اليونيسف</w:t>
            </w:r>
            <w:r w:rsidRPr="00EC1A0B">
              <w:rPr>
                <w:rFonts w:ascii="Arial" w:hAnsi="Arial" w:cs="Arial"/>
                <w:sz w:val="20"/>
                <w:szCs w:val="20"/>
                <w:lang w:val="en-GB"/>
              </w:rPr>
              <w:t>.</w:t>
            </w:r>
          </w:p>
          <w:p w14:paraId="7A8DA457" w14:textId="77777777" w:rsidR="00244EDB" w:rsidRPr="007940F6" w:rsidRDefault="00244EDB" w:rsidP="00120481">
            <w:pPr>
              <w:bidi/>
              <w:rPr>
                <w:rFonts w:ascii="Arial" w:hAnsi="Arial" w:cs="Arial"/>
                <w:sz w:val="20"/>
                <w:szCs w:val="20"/>
                <w:lang w:val="en-GB"/>
              </w:rPr>
            </w:pPr>
          </w:p>
          <w:p w14:paraId="134289F3" w14:textId="6C169312" w:rsidR="00244EDB" w:rsidRPr="007940F6" w:rsidRDefault="00244EDB" w:rsidP="00120481">
            <w:pPr>
              <w:bidi/>
              <w:rPr>
                <w:rFonts w:ascii="Arial" w:hAnsi="Arial" w:cs="Arial"/>
                <w:sz w:val="20"/>
                <w:szCs w:val="20"/>
                <w:lang w:val="en-GB"/>
              </w:rPr>
            </w:pPr>
            <w:r>
              <w:rPr>
                <w:rFonts w:ascii="Arial" w:hAnsi="Arial" w:cs="Arial" w:hint="cs"/>
                <w:sz w:val="20"/>
                <w:szCs w:val="20"/>
                <w:rtl/>
                <w:lang w:val="en-GB"/>
              </w:rPr>
              <w:t>الإسم</w:t>
            </w:r>
            <w:r w:rsidRPr="007940F6">
              <w:rPr>
                <w:rFonts w:ascii="Arial" w:hAnsi="Arial" w:cs="Arial"/>
                <w:sz w:val="20"/>
                <w:szCs w:val="20"/>
                <w:lang w:val="en-GB"/>
              </w:rPr>
              <w:t xml:space="preserve">: ………………………………………                     </w:t>
            </w:r>
            <w:r>
              <w:rPr>
                <w:rFonts w:ascii="Arial" w:hAnsi="Arial" w:cs="Arial" w:hint="cs"/>
                <w:sz w:val="20"/>
                <w:szCs w:val="20"/>
                <w:rtl/>
                <w:lang w:val="en-GB"/>
              </w:rPr>
              <w:t xml:space="preserve">   </w:t>
            </w:r>
            <w:r w:rsidRPr="007940F6">
              <w:rPr>
                <w:rFonts w:ascii="Arial" w:hAnsi="Arial" w:cs="Arial"/>
                <w:sz w:val="20"/>
                <w:szCs w:val="20"/>
                <w:lang w:val="en-GB"/>
              </w:rPr>
              <w:t xml:space="preserve">   </w:t>
            </w:r>
            <w:r>
              <w:rPr>
                <w:rFonts w:ascii="Arial" w:hAnsi="Arial" w:cs="Arial" w:hint="cs"/>
                <w:sz w:val="20"/>
                <w:szCs w:val="20"/>
                <w:rtl/>
                <w:lang w:val="en-GB"/>
              </w:rPr>
              <w:t xml:space="preserve"> </w:t>
            </w:r>
            <w:r w:rsidRPr="007940F6">
              <w:rPr>
                <w:rFonts w:ascii="Arial" w:hAnsi="Arial" w:cs="Arial"/>
                <w:sz w:val="20"/>
                <w:szCs w:val="20"/>
                <w:lang w:val="en-GB"/>
              </w:rPr>
              <w:t xml:space="preserve">     </w:t>
            </w:r>
            <w:r>
              <w:rPr>
                <w:rFonts w:ascii="Arial" w:hAnsi="Arial" w:cs="Arial" w:hint="cs"/>
                <w:sz w:val="20"/>
                <w:szCs w:val="20"/>
                <w:rtl/>
                <w:lang w:val="en-GB"/>
              </w:rPr>
              <w:t>التوقيع</w:t>
            </w:r>
            <w:r w:rsidRPr="007940F6">
              <w:rPr>
                <w:rFonts w:ascii="Arial" w:hAnsi="Arial" w:cs="Arial"/>
                <w:sz w:val="20"/>
                <w:szCs w:val="20"/>
                <w:lang w:val="en-GB"/>
              </w:rPr>
              <w:t>: ……………………………</w:t>
            </w:r>
          </w:p>
          <w:p w14:paraId="797FF1AA" w14:textId="77777777" w:rsidR="00244EDB" w:rsidRPr="007940F6" w:rsidRDefault="00244EDB" w:rsidP="00120481">
            <w:pPr>
              <w:bidi/>
              <w:rPr>
                <w:rFonts w:ascii="Arial" w:hAnsi="Arial" w:cs="Arial"/>
                <w:sz w:val="20"/>
                <w:szCs w:val="20"/>
                <w:lang w:val="en-GB"/>
              </w:rPr>
            </w:pPr>
          </w:p>
          <w:p w14:paraId="69E6AED3" w14:textId="75C94AF6" w:rsidR="00244EDB" w:rsidRPr="007940F6" w:rsidRDefault="00244EDB" w:rsidP="00120481">
            <w:pPr>
              <w:bidi/>
              <w:rPr>
                <w:rFonts w:ascii="Arial" w:hAnsi="Arial" w:cs="Arial"/>
                <w:sz w:val="20"/>
                <w:szCs w:val="20"/>
                <w:lang w:val="en-GB"/>
              </w:rPr>
            </w:pPr>
            <w:r>
              <w:rPr>
                <w:rFonts w:ascii="Arial" w:hAnsi="Arial" w:cs="Arial" w:hint="cs"/>
                <w:sz w:val="20"/>
                <w:szCs w:val="20"/>
                <w:rtl/>
                <w:lang w:val="en-GB"/>
              </w:rPr>
              <w:t>اللقب</w:t>
            </w:r>
            <w:r w:rsidRPr="007940F6">
              <w:rPr>
                <w:rFonts w:ascii="Arial" w:hAnsi="Arial" w:cs="Arial"/>
                <w:sz w:val="20"/>
                <w:szCs w:val="20"/>
                <w:lang w:val="en-GB"/>
              </w:rPr>
              <w:t xml:space="preserve">: ….……………………………………                                </w:t>
            </w:r>
            <w:r>
              <w:rPr>
                <w:rFonts w:ascii="Arial" w:hAnsi="Arial" w:cs="Arial" w:hint="cs"/>
                <w:sz w:val="20"/>
                <w:szCs w:val="20"/>
                <w:rtl/>
                <w:lang w:val="en-GB"/>
              </w:rPr>
              <w:t>التاريخ</w:t>
            </w:r>
            <w:r w:rsidRPr="007940F6">
              <w:rPr>
                <w:rFonts w:ascii="Arial" w:hAnsi="Arial" w:cs="Arial"/>
                <w:sz w:val="20"/>
                <w:szCs w:val="20"/>
                <w:lang w:val="en-GB"/>
              </w:rPr>
              <w:t>: ………………………………….</w:t>
            </w:r>
          </w:p>
          <w:p w14:paraId="5438A315" w14:textId="77777777" w:rsidR="00244EDB" w:rsidRPr="007940F6" w:rsidRDefault="00244EDB" w:rsidP="00120481">
            <w:pPr>
              <w:bidi/>
              <w:rPr>
                <w:rFonts w:ascii="Arial" w:hAnsi="Arial" w:cs="Arial"/>
                <w:i/>
                <w:sz w:val="20"/>
                <w:szCs w:val="20"/>
                <w:lang w:val="en-GB"/>
              </w:rPr>
            </w:pPr>
          </w:p>
        </w:tc>
      </w:tr>
    </w:tbl>
    <w:p w14:paraId="0FD56AC8" w14:textId="57F088B9" w:rsidR="6452B0ED" w:rsidRDefault="6452B0ED" w:rsidP="00120481">
      <w:pPr>
        <w:bidi/>
        <w:spacing w:before="240" w:after="360" w:line="240" w:lineRule="auto"/>
        <w:rPr>
          <w:rFonts w:ascii="Arial" w:hAnsi="Arial" w:cs="Arial"/>
          <w:sz w:val="20"/>
          <w:szCs w:val="20"/>
          <w:rtl/>
          <w:lang w:val="en-US"/>
        </w:rPr>
      </w:pPr>
    </w:p>
    <w:p w14:paraId="0747D5CC" w14:textId="77777777" w:rsidR="00D455F6" w:rsidRPr="00EE5B5E" w:rsidRDefault="00D455F6" w:rsidP="00120481">
      <w:pPr>
        <w:bidi/>
        <w:spacing w:before="240" w:after="360" w:line="240" w:lineRule="auto"/>
        <w:rPr>
          <w:rFonts w:ascii="Arial" w:hAnsi="Arial" w:cs="Arial"/>
          <w:sz w:val="20"/>
          <w:szCs w:val="20"/>
          <w:rtl/>
        </w:rPr>
      </w:pPr>
    </w:p>
    <w:p w14:paraId="11E00D3C" w14:textId="77777777" w:rsidR="00D455F6" w:rsidRDefault="00D455F6" w:rsidP="00120481">
      <w:pPr>
        <w:bidi/>
        <w:spacing w:before="240" w:after="360" w:line="240" w:lineRule="auto"/>
        <w:rPr>
          <w:rFonts w:ascii="Arial" w:hAnsi="Arial" w:cs="Arial"/>
          <w:sz w:val="20"/>
          <w:szCs w:val="20"/>
          <w:rtl/>
          <w:lang w:val="en-US"/>
        </w:rPr>
      </w:pPr>
    </w:p>
    <w:p w14:paraId="512C00CE" w14:textId="77777777" w:rsidR="00D455F6" w:rsidRDefault="00D455F6" w:rsidP="00120481">
      <w:pPr>
        <w:bidi/>
        <w:spacing w:before="240" w:after="360" w:line="240" w:lineRule="auto"/>
        <w:rPr>
          <w:rFonts w:ascii="Arial" w:hAnsi="Arial" w:cs="Arial"/>
          <w:sz w:val="20"/>
          <w:szCs w:val="20"/>
          <w:rtl/>
          <w:lang w:val="en-US"/>
        </w:rPr>
      </w:pPr>
    </w:p>
    <w:p w14:paraId="317F7884" w14:textId="77777777" w:rsidR="00D455F6" w:rsidRDefault="00D455F6" w:rsidP="00120481">
      <w:pPr>
        <w:bidi/>
        <w:spacing w:before="240" w:after="360" w:line="240" w:lineRule="auto"/>
        <w:rPr>
          <w:rFonts w:ascii="Arial" w:hAnsi="Arial" w:cs="Arial"/>
          <w:sz w:val="20"/>
          <w:szCs w:val="20"/>
          <w:rtl/>
          <w:lang w:val="en-US"/>
        </w:rPr>
      </w:pPr>
    </w:p>
    <w:p w14:paraId="4EFAAE05" w14:textId="77777777" w:rsidR="00D455F6" w:rsidRDefault="00D455F6" w:rsidP="00120481">
      <w:pPr>
        <w:bidi/>
        <w:spacing w:before="240" w:after="360" w:line="240" w:lineRule="auto"/>
        <w:rPr>
          <w:rFonts w:ascii="Arial" w:hAnsi="Arial" w:cs="Arial"/>
          <w:sz w:val="20"/>
          <w:szCs w:val="20"/>
          <w:rtl/>
          <w:lang w:val="en-US"/>
        </w:rPr>
      </w:pPr>
    </w:p>
    <w:p w14:paraId="5D03B276" w14:textId="77777777" w:rsidR="00D455F6" w:rsidRDefault="00D455F6" w:rsidP="00120481">
      <w:pPr>
        <w:bidi/>
        <w:spacing w:before="240" w:after="360" w:line="240" w:lineRule="auto"/>
        <w:rPr>
          <w:rFonts w:ascii="Arial" w:hAnsi="Arial" w:cs="Arial"/>
          <w:sz w:val="20"/>
          <w:szCs w:val="20"/>
          <w:rtl/>
          <w:lang w:val="en-US"/>
        </w:rPr>
      </w:pPr>
    </w:p>
    <w:p w14:paraId="0F558032" w14:textId="77777777" w:rsidR="00D455F6" w:rsidRPr="009A256B" w:rsidRDefault="00D455F6" w:rsidP="00120481">
      <w:pPr>
        <w:bidi/>
        <w:spacing w:before="240" w:after="360" w:line="240" w:lineRule="auto"/>
        <w:rPr>
          <w:rFonts w:ascii="Arial" w:hAnsi="Arial" w:cs="Arial"/>
          <w:sz w:val="20"/>
          <w:szCs w:val="20"/>
          <w:rtl/>
        </w:rPr>
      </w:pPr>
    </w:p>
    <w:p w14:paraId="1DE389E7" w14:textId="77777777" w:rsidR="00D455F6" w:rsidRDefault="00D455F6" w:rsidP="00120481">
      <w:pPr>
        <w:bidi/>
        <w:spacing w:before="240" w:after="360" w:line="240" w:lineRule="auto"/>
        <w:rPr>
          <w:rFonts w:ascii="Arial" w:hAnsi="Arial" w:cs="Arial"/>
          <w:sz w:val="20"/>
          <w:szCs w:val="20"/>
          <w:rtl/>
          <w:lang w:val="en-US"/>
        </w:rPr>
      </w:pPr>
    </w:p>
    <w:p w14:paraId="2ED59311" w14:textId="77777777" w:rsidR="00D455F6" w:rsidRDefault="00D455F6" w:rsidP="00120481">
      <w:pPr>
        <w:bidi/>
        <w:spacing w:before="240" w:after="360" w:line="240" w:lineRule="auto"/>
        <w:rPr>
          <w:rFonts w:ascii="Arial" w:hAnsi="Arial" w:cs="Arial"/>
          <w:sz w:val="20"/>
          <w:szCs w:val="20"/>
          <w:rtl/>
          <w:lang w:val="en-US"/>
        </w:rPr>
      </w:pPr>
    </w:p>
    <w:p w14:paraId="58F564A4" w14:textId="77777777" w:rsidR="00D455F6" w:rsidRDefault="00D455F6" w:rsidP="00120481">
      <w:pPr>
        <w:bidi/>
        <w:spacing w:before="240" w:after="360" w:line="240" w:lineRule="auto"/>
        <w:rPr>
          <w:rFonts w:ascii="Arial" w:hAnsi="Arial" w:cs="Arial"/>
          <w:sz w:val="20"/>
          <w:szCs w:val="20"/>
          <w:rtl/>
          <w:lang w:val="en-US"/>
        </w:rPr>
      </w:pPr>
    </w:p>
    <w:p w14:paraId="27CA1BDE" w14:textId="77777777" w:rsidR="00D455F6" w:rsidRDefault="00D455F6" w:rsidP="00120481">
      <w:pPr>
        <w:bidi/>
        <w:spacing w:before="240" w:after="360" w:line="240" w:lineRule="auto"/>
        <w:rPr>
          <w:rFonts w:ascii="Arial" w:hAnsi="Arial" w:cs="Arial"/>
          <w:sz w:val="20"/>
          <w:szCs w:val="20"/>
          <w:rtl/>
          <w:lang w:val="en-US"/>
        </w:rPr>
      </w:pPr>
    </w:p>
    <w:p w14:paraId="6BF2A614" w14:textId="77777777" w:rsidR="00D455F6" w:rsidRDefault="00D455F6" w:rsidP="00120481">
      <w:pPr>
        <w:bidi/>
        <w:spacing w:before="240" w:after="360" w:line="240" w:lineRule="auto"/>
        <w:rPr>
          <w:rFonts w:ascii="Arial" w:hAnsi="Arial" w:cs="Arial"/>
          <w:sz w:val="20"/>
          <w:szCs w:val="20"/>
          <w:rtl/>
          <w:lang w:val="en-US"/>
        </w:rPr>
      </w:pPr>
    </w:p>
    <w:sectPr w:rsidR="00D455F6" w:rsidSect="00EC47F3">
      <w:headerReference w:type="default" r:id="rId17"/>
      <w:footerReference w:type="default" r:id="rId18"/>
      <w:pgSz w:w="11906" w:h="16838"/>
      <w:pgMar w:top="1170" w:right="1286"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F4648" w14:textId="77777777" w:rsidR="00677AD6" w:rsidRDefault="00677AD6" w:rsidP="00BE0550">
      <w:pPr>
        <w:spacing w:after="0" w:line="240" w:lineRule="auto"/>
      </w:pPr>
      <w:r>
        <w:separator/>
      </w:r>
    </w:p>
  </w:endnote>
  <w:endnote w:type="continuationSeparator" w:id="0">
    <w:p w14:paraId="7CF926E5" w14:textId="77777777" w:rsidR="00677AD6" w:rsidRDefault="00677AD6" w:rsidP="00BE0550">
      <w:pPr>
        <w:spacing w:after="0" w:line="240" w:lineRule="auto"/>
      </w:pPr>
      <w:r>
        <w:continuationSeparator/>
      </w:r>
    </w:p>
  </w:endnote>
  <w:endnote w:type="continuationNotice" w:id="1">
    <w:p w14:paraId="6CCB4E54" w14:textId="77777777" w:rsidR="00677AD6" w:rsidRDefault="00677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9332" w14:textId="2BD48A17" w:rsidR="004C287F" w:rsidRDefault="004C287F" w:rsidP="004C287F">
    <w:pPr>
      <w:pStyle w:val="Footer"/>
      <w:tabs>
        <w:tab w:val="clear" w:pos="4680"/>
        <w:tab w:val="clear" w:pos="9360"/>
        <w:tab w:val="left" w:pos="124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4B89" w14:textId="77777777" w:rsidR="00677AD6" w:rsidRDefault="00677AD6" w:rsidP="00BE0550">
      <w:pPr>
        <w:spacing w:after="0" w:line="240" w:lineRule="auto"/>
      </w:pPr>
      <w:r>
        <w:separator/>
      </w:r>
    </w:p>
  </w:footnote>
  <w:footnote w:type="continuationSeparator" w:id="0">
    <w:p w14:paraId="2484F51E" w14:textId="77777777" w:rsidR="00677AD6" w:rsidRDefault="00677AD6" w:rsidP="00BE0550">
      <w:pPr>
        <w:spacing w:after="0" w:line="240" w:lineRule="auto"/>
      </w:pPr>
      <w:r>
        <w:continuationSeparator/>
      </w:r>
    </w:p>
  </w:footnote>
  <w:footnote w:type="continuationNotice" w:id="1">
    <w:p w14:paraId="22220C79" w14:textId="77777777" w:rsidR="00677AD6" w:rsidRDefault="00677AD6">
      <w:pPr>
        <w:spacing w:after="0" w:line="240" w:lineRule="auto"/>
      </w:pPr>
    </w:p>
  </w:footnote>
  <w:footnote w:id="2">
    <w:p w14:paraId="13C524F6" w14:textId="2E44917D" w:rsidR="00FF5CE7" w:rsidRDefault="004A07FE" w:rsidP="00984130">
      <w:pPr>
        <w:bidi/>
        <w:ind w:left="720"/>
        <w:rPr>
          <w:sz w:val="14"/>
          <w:szCs w:val="14"/>
          <w:rtl/>
          <w:lang w:eastAsia="en-GB"/>
        </w:rPr>
      </w:pPr>
      <w:r>
        <w:rPr>
          <w:rFonts w:hint="cs"/>
          <w:sz w:val="14"/>
          <w:szCs w:val="14"/>
          <w:rtl/>
          <w:lang w:eastAsia="en-GB"/>
        </w:rPr>
        <w:t>1</w:t>
      </w:r>
      <w:r w:rsidR="00A431CC">
        <w:rPr>
          <w:rFonts w:hint="cs"/>
          <w:sz w:val="14"/>
          <w:szCs w:val="14"/>
          <w:rtl/>
          <w:lang w:eastAsia="en-GB"/>
        </w:rPr>
        <w:t xml:space="preserve"> </w:t>
      </w:r>
      <w:r w:rsidR="00FF5CE7">
        <w:rPr>
          <w:rFonts w:hint="cs"/>
          <w:sz w:val="14"/>
          <w:szCs w:val="14"/>
          <w:rtl/>
          <w:lang w:eastAsia="en-GB"/>
        </w:rPr>
        <w:t>"</w:t>
      </w:r>
      <w:r w:rsidR="00FF5CE7" w:rsidRPr="00DD4286">
        <w:rPr>
          <w:rFonts w:cs="Arial"/>
          <w:sz w:val="14"/>
          <w:szCs w:val="14"/>
          <w:rtl/>
          <w:lang w:eastAsia="en-GB"/>
        </w:rPr>
        <w:t>الإدارة</w:t>
      </w:r>
      <w:r w:rsidR="00FF5CE7">
        <w:rPr>
          <w:rFonts w:cs="Arial" w:hint="cs"/>
          <w:sz w:val="14"/>
          <w:szCs w:val="14"/>
          <w:rtl/>
          <w:lang w:eastAsia="en-GB"/>
        </w:rPr>
        <w:t>"</w:t>
      </w:r>
      <w:r w:rsidR="00FF5CE7" w:rsidRPr="00DD4286">
        <w:rPr>
          <w:rFonts w:cs="Arial"/>
          <w:sz w:val="14"/>
          <w:szCs w:val="14"/>
          <w:rtl/>
          <w:lang w:eastAsia="en-GB"/>
        </w:rPr>
        <w:t xml:space="preserve"> تعني أي شخص يتمتع بصلاحيات التمثيل أو اتخاذ القرارات أو التحكم في المنظمة. ويشمل ذلك، على سبيل المثال، الإدارة التنفيذية وجميع الأشخاص الآخرين الذين يتمتعون بسلطة إدارية لاحقة، وأي عضو في مجلس الإدارة، والمساهمين المسيطرين</w:t>
      </w:r>
      <w:r w:rsidR="00FF5CE7">
        <w:rPr>
          <w:rFonts w:hint="cs"/>
          <w:sz w:val="14"/>
          <w:szCs w:val="14"/>
          <w:rtl/>
          <w:lang w:eastAsia="en-GB"/>
        </w:rPr>
        <w:t>.</w:t>
      </w:r>
    </w:p>
    <w:p w14:paraId="7DFEDE1E" w14:textId="0D279BEE" w:rsidR="00FF5CE7" w:rsidRDefault="00FF5CE7">
      <w:pPr>
        <w:pStyle w:val="FootnoteText"/>
        <w:rPr>
          <w:rFonts w:hint="cs"/>
          <w:rtl/>
        </w:rPr>
      </w:pPr>
    </w:p>
  </w:footnote>
  <w:footnote w:id="3">
    <w:p w14:paraId="295DDB88" w14:textId="1B73D69A" w:rsidR="00FE0A45" w:rsidRPr="005D6620" w:rsidRDefault="00CF0675" w:rsidP="00FF2209">
      <w:pPr>
        <w:bidi/>
        <w:spacing w:before="100" w:beforeAutospacing="1" w:after="100" w:afterAutospacing="1" w:line="240" w:lineRule="auto"/>
        <w:rPr>
          <w:rFonts w:ascii="Arial" w:hAnsi="Arial" w:cs="Arial"/>
          <w:sz w:val="14"/>
          <w:szCs w:val="14"/>
          <w:lang w:val="en-US"/>
        </w:rPr>
      </w:pPr>
      <w:r>
        <w:rPr>
          <w:rStyle w:val="FootnoteReference"/>
        </w:rPr>
        <w:footnoteRef/>
      </w:r>
      <w:r w:rsidR="00890665">
        <w:rPr>
          <w:rFonts w:ascii="Arial" w:hAnsi="Arial" w:cs="Arial" w:hint="cs"/>
          <w:sz w:val="14"/>
          <w:szCs w:val="14"/>
          <w:rtl/>
          <w:lang w:val="en-US"/>
        </w:rPr>
        <w:t xml:space="preserve"> </w:t>
      </w:r>
      <w:r w:rsidR="00FE0A45" w:rsidRPr="005D6620">
        <w:rPr>
          <w:rFonts w:ascii="Arial" w:hAnsi="Arial" w:cs="Arial"/>
          <w:sz w:val="14"/>
          <w:szCs w:val="14"/>
          <w:lang w:val="en-US"/>
        </w:rPr>
        <w:t>"</w:t>
      </w:r>
      <w:r w:rsidR="00E25ECB" w:rsidRPr="005D6620">
        <w:rPr>
          <w:rFonts w:ascii="Arial" w:hAnsi="Arial" w:cs="Arial"/>
          <w:sz w:val="14"/>
          <w:szCs w:val="14"/>
          <w:rtl/>
          <w:lang w:val="en-US"/>
        </w:rPr>
        <w:t>تماشيًا مع أحكام الوثيقة</w:t>
      </w:r>
      <w:r w:rsidR="00E25ECB">
        <w:rPr>
          <w:rFonts w:ascii="Arial" w:hAnsi="Arial" w:cs="Arial" w:hint="cs"/>
          <w:sz w:val="14"/>
          <w:szCs w:val="14"/>
          <w:rtl/>
          <w:lang w:val="en-US"/>
        </w:rPr>
        <w:t xml:space="preserve"> </w:t>
      </w:r>
      <w:hyperlink r:id="rId1" w:history="1">
        <w:r w:rsidR="00E25ECB" w:rsidRPr="005D6620">
          <w:rPr>
            <w:rStyle w:val="Hyperlink"/>
            <w:rFonts w:ascii="Arial" w:hAnsi="Arial" w:cs="Arial"/>
            <w:sz w:val="14"/>
            <w:szCs w:val="14"/>
            <w:lang w:val="en-US"/>
          </w:rPr>
          <w:t>CF/EXD/2013-008</w:t>
        </w:r>
      </w:hyperlink>
      <w:r w:rsidR="00890665">
        <w:rPr>
          <w:rFonts w:hint="cs"/>
          <w:rtl/>
        </w:rPr>
        <w:t xml:space="preserve"> </w:t>
      </w:r>
      <w:r w:rsidR="00FE0A45" w:rsidRPr="005D6620">
        <w:rPr>
          <w:rFonts w:ascii="Arial" w:hAnsi="Arial" w:cs="Arial"/>
          <w:sz w:val="14"/>
          <w:szCs w:val="14"/>
          <w:rtl/>
          <w:lang w:val="en-US"/>
        </w:rPr>
        <w:t>سياسة حظر ومكافحة الاحتيال والفساد</w:t>
      </w:r>
      <w:r w:rsidR="00FE0A45" w:rsidRPr="005D6620">
        <w:rPr>
          <w:rFonts w:ascii="Arial" w:hAnsi="Arial" w:cs="Arial"/>
          <w:sz w:val="14"/>
          <w:szCs w:val="14"/>
          <w:lang w:val="en-US"/>
        </w:rPr>
        <w:t>"</w:t>
      </w:r>
      <w:r w:rsidR="00FE0A45">
        <w:rPr>
          <w:rFonts w:ascii="Arial" w:hAnsi="Arial" w:cs="Arial" w:hint="cs"/>
          <w:sz w:val="14"/>
          <w:szCs w:val="14"/>
          <w:rtl/>
          <w:lang w:val="en-US"/>
        </w:rPr>
        <w:t xml:space="preserve">  </w:t>
      </w:r>
    </w:p>
    <w:p w14:paraId="5AF6BBBE" w14:textId="10BBAE9A" w:rsidR="00CF0675" w:rsidRPr="00890665" w:rsidRDefault="00CF0675" w:rsidP="00FE0A45">
      <w:pPr>
        <w:pStyle w:val="FootnoteText"/>
        <w:bidi/>
        <w:rPr>
          <w:rFonts w:hint="cs"/>
          <w:rtl/>
          <w:lang w:val="en-US" w:bidi="ar-JO"/>
        </w:rPr>
      </w:pPr>
    </w:p>
  </w:footnote>
  <w:footnote w:id="4">
    <w:p w14:paraId="313C5318" w14:textId="40E82899" w:rsidR="00CF0675" w:rsidRPr="005A0E46" w:rsidRDefault="00CF0675" w:rsidP="005A0E46">
      <w:pPr>
        <w:bidi/>
        <w:spacing w:before="100" w:beforeAutospacing="1" w:after="100" w:afterAutospacing="1" w:line="240" w:lineRule="auto"/>
        <w:rPr>
          <w:rFonts w:hint="cs"/>
          <w:rtl/>
          <w:lang w:val="en-US" w:bidi="ar-JO"/>
        </w:rPr>
      </w:pPr>
      <w:r>
        <w:rPr>
          <w:rStyle w:val="FootnoteReference"/>
        </w:rPr>
        <w:footnoteRef/>
      </w:r>
      <w:r>
        <w:t xml:space="preserve"> </w:t>
      </w:r>
      <w:r w:rsidR="005A0E46" w:rsidRPr="005D6620">
        <w:rPr>
          <w:rFonts w:ascii="Arial" w:hAnsi="Arial" w:cs="Arial"/>
          <w:sz w:val="14"/>
          <w:szCs w:val="14"/>
          <w:rtl/>
          <w:lang w:val="en-US"/>
        </w:rPr>
        <w:t>تماشيًا مع أحكام الوثيقة</w:t>
      </w:r>
      <w:r w:rsidR="005A0E46">
        <w:rPr>
          <w:rFonts w:ascii="Arial" w:hAnsi="Arial" w:cs="Arial" w:hint="cs"/>
          <w:sz w:val="14"/>
          <w:szCs w:val="14"/>
          <w:rtl/>
          <w:lang w:val="en-US"/>
        </w:rPr>
        <w:t xml:space="preserve"> </w:t>
      </w:r>
      <w:hyperlink r:id="rId2" w:history="1">
        <w:r w:rsidR="005A0E46" w:rsidRPr="005D6620">
          <w:rPr>
            <w:rStyle w:val="Hyperlink"/>
            <w:rFonts w:ascii="Arial" w:hAnsi="Arial" w:cs="Arial"/>
            <w:sz w:val="14"/>
            <w:szCs w:val="14"/>
            <w:lang w:val="en-US"/>
          </w:rPr>
          <w:t>ST/SGB/2003/13</w:t>
        </w:r>
      </w:hyperlink>
      <w:r w:rsidR="005A0E46" w:rsidRPr="005D6620">
        <w:rPr>
          <w:rFonts w:ascii="Arial" w:hAnsi="Arial" w:cs="Arial"/>
          <w:sz w:val="14"/>
          <w:szCs w:val="14"/>
          <w:lang w:val="en-US"/>
        </w:rPr>
        <w:t xml:space="preserve"> </w:t>
      </w:r>
      <w:r w:rsidR="005A0E46">
        <w:rPr>
          <w:rFonts w:ascii="Arial" w:hAnsi="Arial" w:cs="Arial" w:hint="cs"/>
          <w:sz w:val="14"/>
          <w:szCs w:val="14"/>
          <w:rtl/>
          <w:lang w:val="en-US"/>
        </w:rPr>
        <w:t xml:space="preserve"> </w:t>
      </w:r>
      <w:r w:rsidR="005A0E46" w:rsidRPr="005D6620">
        <w:rPr>
          <w:rFonts w:ascii="Arial" w:hAnsi="Arial" w:cs="Arial"/>
          <w:sz w:val="14"/>
          <w:szCs w:val="14"/>
          <w:rtl/>
          <w:lang w:val="en-US"/>
        </w:rPr>
        <w:t>بعنوان "تدابير خاصة للحماية من الاستغلال والاعتداء الجنسيين</w:t>
      </w:r>
      <w:r w:rsidR="005A0E46">
        <w:rPr>
          <w:rFonts w:ascii="Arial" w:hAnsi="Arial" w:cs="Arial" w:hint="cs"/>
          <w:sz w:val="14"/>
          <w:szCs w:val="14"/>
          <w:rtl/>
          <w:lang w:val="en-US"/>
        </w:rPr>
        <w:t>"</w:t>
      </w:r>
    </w:p>
  </w:footnote>
  <w:footnote w:id="5">
    <w:p w14:paraId="5521EDF3" w14:textId="012D670F" w:rsidR="00FE0A45" w:rsidRPr="005A0E46" w:rsidRDefault="00FE0A45" w:rsidP="005A0E46">
      <w:pPr>
        <w:bidi/>
        <w:spacing w:before="100" w:beforeAutospacing="1" w:after="100" w:afterAutospacing="1" w:line="240" w:lineRule="auto"/>
        <w:rPr>
          <w:rFonts w:hint="cs"/>
          <w:rtl/>
          <w:lang w:val="en-US" w:bidi="ar-JO"/>
        </w:rPr>
      </w:pPr>
      <w:r>
        <w:rPr>
          <w:rStyle w:val="FootnoteReference"/>
        </w:rPr>
        <w:footnoteRef/>
      </w:r>
      <w:r>
        <w:t xml:space="preserve"> </w:t>
      </w:r>
      <w:r w:rsidR="005A0E46" w:rsidRPr="005D6620">
        <w:rPr>
          <w:rFonts w:ascii="Arial" w:hAnsi="Arial" w:cs="Arial"/>
          <w:sz w:val="14"/>
          <w:szCs w:val="14"/>
          <w:rtl/>
          <w:lang w:val="en-US"/>
        </w:rPr>
        <w:t>تماشيًا مع أحكام الوثيقة</w:t>
      </w:r>
      <w:r w:rsidR="005A0E46">
        <w:rPr>
          <w:rFonts w:ascii="Arial" w:hAnsi="Arial" w:cs="Arial" w:hint="cs"/>
          <w:sz w:val="14"/>
          <w:szCs w:val="14"/>
          <w:rtl/>
          <w:lang w:val="en-US"/>
        </w:rPr>
        <w:t xml:space="preserve"> </w:t>
      </w:r>
      <w:hyperlink r:id="rId3" w:history="1">
        <w:r w:rsidR="005A0E46" w:rsidRPr="005D6620">
          <w:rPr>
            <w:rStyle w:val="Hyperlink"/>
            <w:rFonts w:ascii="Arial" w:hAnsi="Arial" w:cs="Arial"/>
            <w:sz w:val="14"/>
            <w:szCs w:val="14"/>
            <w:lang w:val="en-US"/>
          </w:rPr>
          <w:t>CF/EXD/2016-006</w:t>
        </w:r>
      </w:hyperlink>
      <w:r w:rsidR="005A0E46">
        <w:rPr>
          <w:rFonts w:hint="cs"/>
          <w:rtl/>
        </w:rPr>
        <w:t xml:space="preserve"> "</w:t>
      </w:r>
      <w:r w:rsidR="005A0E46" w:rsidRPr="005D6620">
        <w:rPr>
          <w:rFonts w:ascii="Arial" w:hAnsi="Arial" w:cs="Arial"/>
          <w:sz w:val="14"/>
          <w:szCs w:val="14"/>
          <w:rtl/>
          <w:lang w:val="en-US"/>
        </w:rPr>
        <w:t>سياسة السلوك وتعزيز حماية الأطفال وصونهم</w:t>
      </w:r>
      <w:r w:rsidR="005A0E46">
        <w:rPr>
          <w:rFonts w:ascii="Arial" w:hAnsi="Arial" w:cs="Arial" w:hint="cs"/>
          <w:sz w:val="14"/>
          <w:szCs w:val="14"/>
          <w:rt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6AC465C5" w14:paraId="7A7810F0" w14:textId="77777777" w:rsidTr="6AC465C5">
      <w:trPr>
        <w:trHeight w:val="300"/>
      </w:trPr>
      <w:tc>
        <w:tcPr>
          <w:tcW w:w="3060" w:type="dxa"/>
        </w:tcPr>
        <w:p w14:paraId="4F85FB94" w14:textId="15DE5E41" w:rsidR="6AC465C5" w:rsidRDefault="6AC465C5" w:rsidP="6AC465C5">
          <w:pPr>
            <w:pStyle w:val="Header"/>
            <w:ind w:left="-115"/>
          </w:pPr>
        </w:p>
      </w:tc>
      <w:tc>
        <w:tcPr>
          <w:tcW w:w="3060" w:type="dxa"/>
        </w:tcPr>
        <w:p w14:paraId="0114F353" w14:textId="1FBE7B46" w:rsidR="6AC465C5" w:rsidRDefault="6AC465C5" w:rsidP="6AC465C5">
          <w:pPr>
            <w:pStyle w:val="Header"/>
            <w:jc w:val="center"/>
          </w:pPr>
        </w:p>
      </w:tc>
      <w:tc>
        <w:tcPr>
          <w:tcW w:w="3060" w:type="dxa"/>
        </w:tcPr>
        <w:p w14:paraId="3997E1A9" w14:textId="29CE44C5" w:rsidR="6AC465C5" w:rsidRDefault="6AC465C5" w:rsidP="6AC465C5">
          <w:pPr>
            <w:pStyle w:val="Header"/>
            <w:ind w:right="-115"/>
            <w:jc w:val="right"/>
          </w:pPr>
        </w:p>
      </w:tc>
    </w:tr>
  </w:tbl>
  <w:p w14:paraId="006244B5" w14:textId="3F07A99A" w:rsidR="6AC465C5" w:rsidRDefault="6AC465C5" w:rsidP="6AC46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127F"/>
    <w:multiLevelType w:val="hybridMultilevel"/>
    <w:tmpl w:val="290E5CE2"/>
    <w:lvl w:ilvl="0" w:tplc="BEBE2AA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218E"/>
    <w:multiLevelType w:val="hybridMultilevel"/>
    <w:tmpl w:val="3216E678"/>
    <w:lvl w:ilvl="0" w:tplc="FC60AEE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126F2"/>
    <w:multiLevelType w:val="hybridMultilevel"/>
    <w:tmpl w:val="2B7A74A2"/>
    <w:lvl w:ilvl="0" w:tplc="A20AE290">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15:restartNumberingAfterBreak="0">
    <w:nsid w:val="13206D30"/>
    <w:multiLevelType w:val="hybridMultilevel"/>
    <w:tmpl w:val="745EB4FC"/>
    <w:lvl w:ilvl="0" w:tplc="88301C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667D2"/>
    <w:multiLevelType w:val="hybridMultilevel"/>
    <w:tmpl w:val="67F8F6C2"/>
    <w:lvl w:ilvl="0" w:tplc="4ABA34D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3D27F4"/>
    <w:multiLevelType w:val="hybridMultilevel"/>
    <w:tmpl w:val="E98C2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DB1222"/>
    <w:multiLevelType w:val="hybridMultilevel"/>
    <w:tmpl w:val="99FCECE4"/>
    <w:lvl w:ilvl="0" w:tplc="01A6BA9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8" w15:restartNumberingAfterBreak="0">
    <w:nsid w:val="4F967B67"/>
    <w:multiLevelType w:val="hybridMultilevel"/>
    <w:tmpl w:val="3F46DF10"/>
    <w:lvl w:ilvl="0" w:tplc="3652630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4D5480"/>
    <w:multiLevelType w:val="hybridMultilevel"/>
    <w:tmpl w:val="975AC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0397C"/>
    <w:multiLevelType w:val="hybridMultilevel"/>
    <w:tmpl w:val="FBF467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FBD5810"/>
    <w:multiLevelType w:val="hybridMultilevel"/>
    <w:tmpl w:val="5B14A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FD72B56"/>
    <w:multiLevelType w:val="hybridMultilevel"/>
    <w:tmpl w:val="EEE2D546"/>
    <w:lvl w:ilvl="0" w:tplc="74DA43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279182">
    <w:abstractNumId w:val="9"/>
  </w:num>
  <w:num w:numId="2" w16cid:durableId="1345669611">
    <w:abstractNumId w:val="5"/>
  </w:num>
  <w:num w:numId="3" w16cid:durableId="1259026042">
    <w:abstractNumId w:val="0"/>
  </w:num>
  <w:num w:numId="4" w16cid:durableId="57217760">
    <w:abstractNumId w:val="8"/>
  </w:num>
  <w:num w:numId="5" w16cid:durableId="768619764">
    <w:abstractNumId w:val="3"/>
  </w:num>
  <w:num w:numId="6" w16cid:durableId="1580796040">
    <w:abstractNumId w:val="12"/>
  </w:num>
  <w:num w:numId="7" w16cid:durableId="585112138">
    <w:abstractNumId w:val="11"/>
  </w:num>
  <w:num w:numId="8" w16cid:durableId="2119835390">
    <w:abstractNumId w:val="10"/>
  </w:num>
  <w:num w:numId="9" w16cid:durableId="909576545">
    <w:abstractNumId w:val="1"/>
  </w:num>
  <w:num w:numId="10" w16cid:durableId="2130274145">
    <w:abstractNumId w:val="2"/>
  </w:num>
  <w:num w:numId="11" w16cid:durableId="729688974">
    <w:abstractNumId w:val="4"/>
  </w:num>
  <w:num w:numId="12" w16cid:durableId="312681438">
    <w:abstractNumId w:val="6"/>
  </w:num>
  <w:num w:numId="13" w16cid:durableId="415516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9A"/>
    <w:rsid w:val="00000E44"/>
    <w:rsid w:val="00002676"/>
    <w:rsid w:val="0000358A"/>
    <w:rsid w:val="00004C3C"/>
    <w:rsid w:val="00004EB1"/>
    <w:rsid w:val="00007098"/>
    <w:rsid w:val="00007887"/>
    <w:rsid w:val="00010679"/>
    <w:rsid w:val="00010AE3"/>
    <w:rsid w:val="00016BF4"/>
    <w:rsid w:val="00021F94"/>
    <w:rsid w:val="000243D4"/>
    <w:rsid w:val="0002646B"/>
    <w:rsid w:val="0002680B"/>
    <w:rsid w:val="00026C5C"/>
    <w:rsid w:val="00035E90"/>
    <w:rsid w:val="00042882"/>
    <w:rsid w:val="000502A7"/>
    <w:rsid w:val="00055CFB"/>
    <w:rsid w:val="0005659C"/>
    <w:rsid w:val="000601A5"/>
    <w:rsid w:val="000635F5"/>
    <w:rsid w:val="00067CD3"/>
    <w:rsid w:val="00072EB5"/>
    <w:rsid w:val="00073992"/>
    <w:rsid w:val="00074843"/>
    <w:rsid w:val="00081802"/>
    <w:rsid w:val="00083405"/>
    <w:rsid w:val="00084000"/>
    <w:rsid w:val="00087361"/>
    <w:rsid w:val="00087CE0"/>
    <w:rsid w:val="00091167"/>
    <w:rsid w:val="0009215E"/>
    <w:rsid w:val="00092515"/>
    <w:rsid w:val="00092EE7"/>
    <w:rsid w:val="00093285"/>
    <w:rsid w:val="000971DE"/>
    <w:rsid w:val="000A0106"/>
    <w:rsid w:val="000A0D8A"/>
    <w:rsid w:val="000A3546"/>
    <w:rsid w:val="000A57E5"/>
    <w:rsid w:val="000A7859"/>
    <w:rsid w:val="000C208E"/>
    <w:rsid w:val="000C41A8"/>
    <w:rsid w:val="000C468F"/>
    <w:rsid w:val="000C47EA"/>
    <w:rsid w:val="000D23C3"/>
    <w:rsid w:val="000D56FA"/>
    <w:rsid w:val="000D5D86"/>
    <w:rsid w:val="000E0BC3"/>
    <w:rsid w:val="000E4F5D"/>
    <w:rsid w:val="000E59F6"/>
    <w:rsid w:val="000E7B51"/>
    <w:rsid w:val="000F540A"/>
    <w:rsid w:val="000F614C"/>
    <w:rsid w:val="000F7CBC"/>
    <w:rsid w:val="001140DD"/>
    <w:rsid w:val="001143E3"/>
    <w:rsid w:val="00120481"/>
    <w:rsid w:val="00132C6B"/>
    <w:rsid w:val="001370A2"/>
    <w:rsid w:val="0014425F"/>
    <w:rsid w:val="001530E6"/>
    <w:rsid w:val="00154743"/>
    <w:rsid w:val="0015549B"/>
    <w:rsid w:val="00163854"/>
    <w:rsid w:val="001661BF"/>
    <w:rsid w:val="001668A1"/>
    <w:rsid w:val="001700D5"/>
    <w:rsid w:val="00175474"/>
    <w:rsid w:val="0017750A"/>
    <w:rsid w:val="00182D98"/>
    <w:rsid w:val="00182EC1"/>
    <w:rsid w:val="00186CFC"/>
    <w:rsid w:val="0019092C"/>
    <w:rsid w:val="00193208"/>
    <w:rsid w:val="00193615"/>
    <w:rsid w:val="00196CE9"/>
    <w:rsid w:val="001A0359"/>
    <w:rsid w:val="001A1B77"/>
    <w:rsid w:val="001B1D73"/>
    <w:rsid w:val="001C5BD3"/>
    <w:rsid w:val="001D3B1C"/>
    <w:rsid w:val="001D68CB"/>
    <w:rsid w:val="001E0601"/>
    <w:rsid w:val="001E23A1"/>
    <w:rsid w:val="001E38DD"/>
    <w:rsid w:val="001E624C"/>
    <w:rsid w:val="001E7365"/>
    <w:rsid w:val="001F0FF4"/>
    <w:rsid w:val="001F4D3E"/>
    <w:rsid w:val="002011ED"/>
    <w:rsid w:val="0020465A"/>
    <w:rsid w:val="002124E1"/>
    <w:rsid w:val="002140EE"/>
    <w:rsid w:val="00217952"/>
    <w:rsid w:val="002203B9"/>
    <w:rsid w:val="00220D3B"/>
    <w:rsid w:val="002212B9"/>
    <w:rsid w:val="00224051"/>
    <w:rsid w:val="00231933"/>
    <w:rsid w:val="00232945"/>
    <w:rsid w:val="00232DCA"/>
    <w:rsid w:val="00234285"/>
    <w:rsid w:val="00236198"/>
    <w:rsid w:val="00236307"/>
    <w:rsid w:val="0024014B"/>
    <w:rsid w:val="00240AE9"/>
    <w:rsid w:val="00241AE6"/>
    <w:rsid w:val="002444DA"/>
    <w:rsid w:val="00244EDB"/>
    <w:rsid w:val="002467F4"/>
    <w:rsid w:val="00251DAD"/>
    <w:rsid w:val="00253C20"/>
    <w:rsid w:val="00257426"/>
    <w:rsid w:val="002612A9"/>
    <w:rsid w:val="00262BE0"/>
    <w:rsid w:val="00264546"/>
    <w:rsid w:val="002650D9"/>
    <w:rsid w:val="0026609A"/>
    <w:rsid w:val="0027000A"/>
    <w:rsid w:val="00271F31"/>
    <w:rsid w:val="00272454"/>
    <w:rsid w:val="002727C6"/>
    <w:rsid w:val="00272E23"/>
    <w:rsid w:val="00275916"/>
    <w:rsid w:val="00287C8C"/>
    <w:rsid w:val="002A4FEE"/>
    <w:rsid w:val="002A7E97"/>
    <w:rsid w:val="002B58C2"/>
    <w:rsid w:val="002B617B"/>
    <w:rsid w:val="002B6F07"/>
    <w:rsid w:val="002B73F8"/>
    <w:rsid w:val="002B788A"/>
    <w:rsid w:val="002C09DB"/>
    <w:rsid w:val="002C0B40"/>
    <w:rsid w:val="002C75D2"/>
    <w:rsid w:val="002D2882"/>
    <w:rsid w:val="002D2C64"/>
    <w:rsid w:val="002D4C44"/>
    <w:rsid w:val="002D63AA"/>
    <w:rsid w:val="002E5768"/>
    <w:rsid w:val="002E6C24"/>
    <w:rsid w:val="002F582B"/>
    <w:rsid w:val="0030356B"/>
    <w:rsid w:val="00305299"/>
    <w:rsid w:val="00313C50"/>
    <w:rsid w:val="00326919"/>
    <w:rsid w:val="0032736A"/>
    <w:rsid w:val="00332693"/>
    <w:rsid w:val="00334336"/>
    <w:rsid w:val="00340006"/>
    <w:rsid w:val="0034410B"/>
    <w:rsid w:val="00352795"/>
    <w:rsid w:val="00362859"/>
    <w:rsid w:val="00364AAC"/>
    <w:rsid w:val="003815A8"/>
    <w:rsid w:val="0038415F"/>
    <w:rsid w:val="00385673"/>
    <w:rsid w:val="00386B17"/>
    <w:rsid w:val="0038735D"/>
    <w:rsid w:val="003A3365"/>
    <w:rsid w:val="003A39BA"/>
    <w:rsid w:val="003A5F9D"/>
    <w:rsid w:val="003A6D79"/>
    <w:rsid w:val="003B1924"/>
    <w:rsid w:val="003B6FD4"/>
    <w:rsid w:val="003B71AB"/>
    <w:rsid w:val="003C3230"/>
    <w:rsid w:val="003D3C8B"/>
    <w:rsid w:val="003D3EB3"/>
    <w:rsid w:val="003D5984"/>
    <w:rsid w:val="003D6EA4"/>
    <w:rsid w:val="003E28BC"/>
    <w:rsid w:val="003E7E9D"/>
    <w:rsid w:val="003F48EF"/>
    <w:rsid w:val="004006B7"/>
    <w:rsid w:val="00401391"/>
    <w:rsid w:val="00402C5F"/>
    <w:rsid w:val="00404FC7"/>
    <w:rsid w:val="00406879"/>
    <w:rsid w:val="00406B65"/>
    <w:rsid w:val="00407F0A"/>
    <w:rsid w:val="004116E7"/>
    <w:rsid w:val="004137C0"/>
    <w:rsid w:val="004201F9"/>
    <w:rsid w:val="00421C74"/>
    <w:rsid w:val="004228CB"/>
    <w:rsid w:val="00423F88"/>
    <w:rsid w:val="00427380"/>
    <w:rsid w:val="004310AC"/>
    <w:rsid w:val="004323A9"/>
    <w:rsid w:val="00434019"/>
    <w:rsid w:val="00434E30"/>
    <w:rsid w:val="00435F0B"/>
    <w:rsid w:val="00440D5E"/>
    <w:rsid w:val="004423BA"/>
    <w:rsid w:val="00443458"/>
    <w:rsid w:val="004439A3"/>
    <w:rsid w:val="00446747"/>
    <w:rsid w:val="00447ADF"/>
    <w:rsid w:val="00450E7F"/>
    <w:rsid w:val="004515AA"/>
    <w:rsid w:val="0045164E"/>
    <w:rsid w:val="00451F9E"/>
    <w:rsid w:val="00460F23"/>
    <w:rsid w:val="00461BC0"/>
    <w:rsid w:val="00463BCE"/>
    <w:rsid w:val="00470CBC"/>
    <w:rsid w:val="0047235C"/>
    <w:rsid w:val="00472598"/>
    <w:rsid w:val="0047611F"/>
    <w:rsid w:val="00483411"/>
    <w:rsid w:val="00492F81"/>
    <w:rsid w:val="00495651"/>
    <w:rsid w:val="00495658"/>
    <w:rsid w:val="00496880"/>
    <w:rsid w:val="004A07FE"/>
    <w:rsid w:val="004B1DEF"/>
    <w:rsid w:val="004B2F8B"/>
    <w:rsid w:val="004B3964"/>
    <w:rsid w:val="004B4768"/>
    <w:rsid w:val="004B60BE"/>
    <w:rsid w:val="004B6B6F"/>
    <w:rsid w:val="004B6C6A"/>
    <w:rsid w:val="004C1BAA"/>
    <w:rsid w:val="004C287F"/>
    <w:rsid w:val="004C52B0"/>
    <w:rsid w:val="004D0CEC"/>
    <w:rsid w:val="004D1673"/>
    <w:rsid w:val="004D1FE8"/>
    <w:rsid w:val="004F151D"/>
    <w:rsid w:val="004F20E3"/>
    <w:rsid w:val="004F4148"/>
    <w:rsid w:val="004F55A9"/>
    <w:rsid w:val="004F5A4A"/>
    <w:rsid w:val="004F5E3B"/>
    <w:rsid w:val="004F7D5B"/>
    <w:rsid w:val="00511E25"/>
    <w:rsid w:val="00511EE9"/>
    <w:rsid w:val="00512CBA"/>
    <w:rsid w:val="005136F1"/>
    <w:rsid w:val="0051420B"/>
    <w:rsid w:val="00514F8A"/>
    <w:rsid w:val="005178D0"/>
    <w:rsid w:val="0052145B"/>
    <w:rsid w:val="0052786A"/>
    <w:rsid w:val="00531361"/>
    <w:rsid w:val="00531E8F"/>
    <w:rsid w:val="00536A12"/>
    <w:rsid w:val="00536BC2"/>
    <w:rsid w:val="00536BDE"/>
    <w:rsid w:val="00541D72"/>
    <w:rsid w:val="00544EDE"/>
    <w:rsid w:val="0054766C"/>
    <w:rsid w:val="005555E0"/>
    <w:rsid w:val="0055764F"/>
    <w:rsid w:val="00562A69"/>
    <w:rsid w:val="0056545A"/>
    <w:rsid w:val="00573191"/>
    <w:rsid w:val="0057382A"/>
    <w:rsid w:val="00581339"/>
    <w:rsid w:val="00584DB4"/>
    <w:rsid w:val="00585E2C"/>
    <w:rsid w:val="00586EF9"/>
    <w:rsid w:val="0059029D"/>
    <w:rsid w:val="00593843"/>
    <w:rsid w:val="00595444"/>
    <w:rsid w:val="00596351"/>
    <w:rsid w:val="005A00D2"/>
    <w:rsid w:val="005A0E46"/>
    <w:rsid w:val="005A1349"/>
    <w:rsid w:val="005A2647"/>
    <w:rsid w:val="005B2045"/>
    <w:rsid w:val="005B3A19"/>
    <w:rsid w:val="005B55E6"/>
    <w:rsid w:val="005B5DE9"/>
    <w:rsid w:val="005C01E5"/>
    <w:rsid w:val="005C4375"/>
    <w:rsid w:val="005C7F6E"/>
    <w:rsid w:val="005D184D"/>
    <w:rsid w:val="005D2782"/>
    <w:rsid w:val="005D2F46"/>
    <w:rsid w:val="005D5177"/>
    <w:rsid w:val="005D6620"/>
    <w:rsid w:val="005E0C1B"/>
    <w:rsid w:val="005E3211"/>
    <w:rsid w:val="005E3B9D"/>
    <w:rsid w:val="005F0246"/>
    <w:rsid w:val="005F0759"/>
    <w:rsid w:val="005F6978"/>
    <w:rsid w:val="0060057D"/>
    <w:rsid w:val="00605A13"/>
    <w:rsid w:val="006116FD"/>
    <w:rsid w:val="00612C8D"/>
    <w:rsid w:val="00612E91"/>
    <w:rsid w:val="0061336F"/>
    <w:rsid w:val="00621BDF"/>
    <w:rsid w:val="00630324"/>
    <w:rsid w:val="00633407"/>
    <w:rsid w:val="006376C0"/>
    <w:rsid w:val="00641674"/>
    <w:rsid w:val="00642EAE"/>
    <w:rsid w:val="00647729"/>
    <w:rsid w:val="00653080"/>
    <w:rsid w:val="00654820"/>
    <w:rsid w:val="00655420"/>
    <w:rsid w:val="00655AB3"/>
    <w:rsid w:val="00657C2C"/>
    <w:rsid w:val="0066072D"/>
    <w:rsid w:val="00661317"/>
    <w:rsid w:val="0066799F"/>
    <w:rsid w:val="00671AD8"/>
    <w:rsid w:val="006740AE"/>
    <w:rsid w:val="00675C2A"/>
    <w:rsid w:val="006762C1"/>
    <w:rsid w:val="00677AD6"/>
    <w:rsid w:val="0068407A"/>
    <w:rsid w:val="006A300C"/>
    <w:rsid w:val="006A46D9"/>
    <w:rsid w:val="006A7411"/>
    <w:rsid w:val="006B1575"/>
    <w:rsid w:val="006B2200"/>
    <w:rsid w:val="006C0752"/>
    <w:rsid w:val="006C1964"/>
    <w:rsid w:val="006C7AAF"/>
    <w:rsid w:val="006D2ED5"/>
    <w:rsid w:val="006D4DBA"/>
    <w:rsid w:val="006E569F"/>
    <w:rsid w:val="006E74E6"/>
    <w:rsid w:val="006F0790"/>
    <w:rsid w:val="006F17C8"/>
    <w:rsid w:val="006F618A"/>
    <w:rsid w:val="007008A0"/>
    <w:rsid w:val="007104E8"/>
    <w:rsid w:val="00713E7F"/>
    <w:rsid w:val="00722E41"/>
    <w:rsid w:val="00730FFB"/>
    <w:rsid w:val="00741912"/>
    <w:rsid w:val="007427C3"/>
    <w:rsid w:val="0075218A"/>
    <w:rsid w:val="00755656"/>
    <w:rsid w:val="00756AF5"/>
    <w:rsid w:val="007573EB"/>
    <w:rsid w:val="007575D7"/>
    <w:rsid w:val="00757A54"/>
    <w:rsid w:val="0076429D"/>
    <w:rsid w:val="007700F1"/>
    <w:rsid w:val="00771D82"/>
    <w:rsid w:val="00776D8B"/>
    <w:rsid w:val="00777CA4"/>
    <w:rsid w:val="007803E2"/>
    <w:rsid w:val="00784DB4"/>
    <w:rsid w:val="0079387C"/>
    <w:rsid w:val="007940F6"/>
    <w:rsid w:val="007A13B9"/>
    <w:rsid w:val="007A55A3"/>
    <w:rsid w:val="007A5FC6"/>
    <w:rsid w:val="007A725C"/>
    <w:rsid w:val="007B5437"/>
    <w:rsid w:val="007B5725"/>
    <w:rsid w:val="007B6C93"/>
    <w:rsid w:val="007C224D"/>
    <w:rsid w:val="007C3877"/>
    <w:rsid w:val="007C5CEA"/>
    <w:rsid w:val="007C7B80"/>
    <w:rsid w:val="007D44E6"/>
    <w:rsid w:val="007D5150"/>
    <w:rsid w:val="007D7800"/>
    <w:rsid w:val="007E27B9"/>
    <w:rsid w:val="007E2AA1"/>
    <w:rsid w:val="007E760F"/>
    <w:rsid w:val="007F1C21"/>
    <w:rsid w:val="007F1E82"/>
    <w:rsid w:val="008005CE"/>
    <w:rsid w:val="00800C16"/>
    <w:rsid w:val="00801FDB"/>
    <w:rsid w:val="00802C89"/>
    <w:rsid w:val="00803A06"/>
    <w:rsid w:val="00804E15"/>
    <w:rsid w:val="008144D9"/>
    <w:rsid w:val="00814EF5"/>
    <w:rsid w:val="00820ADB"/>
    <w:rsid w:val="008305F3"/>
    <w:rsid w:val="00846032"/>
    <w:rsid w:val="0085387A"/>
    <w:rsid w:val="00865780"/>
    <w:rsid w:val="0086768E"/>
    <w:rsid w:val="00874329"/>
    <w:rsid w:val="00876E6B"/>
    <w:rsid w:val="008771AF"/>
    <w:rsid w:val="0088020D"/>
    <w:rsid w:val="0088082F"/>
    <w:rsid w:val="0088126B"/>
    <w:rsid w:val="00890665"/>
    <w:rsid w:val="008975AF"/>
    <w:rsid w:val="008A106B"/>
    <w:rsid w:val="008A1A44"/>
    <w:rsid w:val="008A2C6B"/>
    <w:rsid w:val="008A5602"/>
    <w:rsid w:val="008A564F"/>
    <w:rsid w:val="008B0317"/>
    <w:rsid w:val="008B14C9"/>
    <w:rsid w:val="008B39CF"/>
    <w:rsid w:val="008B43C9"/>
    <w:rsid w:val="008B5531"/>
    <w:rsid w:val="008B6D80"/>
    <w:rsid w:val="008C61EC"/>
    <w:rsid w:val="008C6BC6"/>
    <w:rsid w:val="008D6EA2"/>
    <w:rsid w:val="008E0970"/>
    <w:rsid w:val="008E4C12"/>
    <w:rsid w:val="008F2C9C"/>
    <w:rsid w:val="008F3132"/>
    <w:rsid w:val="008F5920"/>
    <w:rsid w:val="008F678E"/>
    <w:rsid w:val="008F69FE"/>
    <w:rsid w:val="00900629"/>
    <w:rsid w:val="0090166C"/>
    <w:rsid w:val="00913443"/>
    <w:rsid w:val="00913B31"/>
    <w:rsid w:val="00917431"/>
    <w:rsid w:val="00920516"/>
    <w:rsid w:val="00922FB3"/>
    <w:rsid w:val="00935D95"/>
    <w:rsid w:val="00936D26"/>
    <w:rsid w:val="00937655"/>
    <w:rsid w:val="009439B7"/>
    <w:rsid w:val="00943E8F"/>
    <w:rsid w:val="0094788D"/>
    <w:rsid w:val="0094793C"/>
    <w:rsid w:val="009507A5"/>
    <w:rsid w:val="00951FA0"/>
    <w:rsid w:val="009526D1"/>
    <w:rsid w:val="00956041"/>
    <w:rsid w:val="00971AB9"/>
    <w:rsid w:val="00972197"/>
    <w:rsid w:val="0097311B"/>
    <w:rsid w:val="00984130"/>
    <w:rsid w:val="00994366"/>
    <w:rsid w:val="0099448E"/>
    <w:rsid w:val="009A0AE8"/>
    <w:rsid w:val="009A0AF9"/>
    <w:rsid w:val="009A256B"/>
    <w:rsid w:val="009A3D21"/>
    <w:rsid w:val="009A6CAE"/>
    <w:rsid w:val="009A6F55"/>
    <w:rsid w:val="009A776B"/>
    <w:rsid w:val="009B39E0"/>
    <w:rsid w:val="009C3264"/>
    <w:rsid w:val="009C7BAC"/>
    <w:rsid w:val="009C7CE8"/>
    <w:rsid w:val="009D2626"/>
    <w:rsid w:val="009E0F01"/>
    <w:rsid w:val="009E167E"/>
    <w:rsid w:val="009E2A8C"/>
    <w:rsid w:val="009E59BD"/>
    <w:rsid w:val="009F6315"/>
    <w:rsid w:val="00A00348"/>
    <w:rsid w:val="00A00605"/>
    <w:rsid w:val="00A01562"/>
    <w:rsid w:val="00A0193E"/>
    <w:rsid w:val="00A0442B"/>
    <w:rsid w:val="00A05AC1"/>
    <w:rsid w:val="00A117CD"/>
    <w:rsid w:val="00A13270"/>
    <w:rsid w:val="00A13B2D"/>
    <w:rsid w:val="00A14335"/>
    <w:rsid w:val="00A15CAF"/>
    <w:rsid w:val="00A170FB"/>
    <w:rsid w:val="00A17A62"/>
    <w:rsid w:val="00A21AA8"/>
    <w:rsid w:val="00A2205E"/>
    <w:rsid w:val="00A34BA2"/>
    <w:rsid w:val="00A372AB"/>
    <w:rsid w:val="00A431CC"/>
    <w:rsid w:val="00A44048"/>
    <w:rsid w:val="00A459C8"/>
    <w:rsid w:val="00A45A87"/>
    <w:rsid w:val="00A51597"/>
    <w:rsid w:val="00A5398D"/>
    <w:rsid w:val="00A5448B"/>
    <w:rsid w:val="00A563AF"/>
    <w:rsid w:val="00A57520"/>
    <w:rsid w:val="00A6087C"/>
    <w:rsid w:val="00A61A9B"/>
    <w:rsid w:val="00A66E71"/>
    <w:rsid w:val="00A71092"/>
    <w:rsid w:val="00A71C38"/>
    <w:rsid w:val="00A73101"/>
    <w:rsid w:val="00A804E6"/>
    <w:rsid w:val="00A80896"/>
    <w:rsid w:val="00A8551C"/>
    <w:rsid w:val="00A87BCA"/>
    <w:rsid w:val="00A95833"/>
    <w:rsid w:val="00AB1636"/>
    <w:rsid w:val="00AB365E"/>
    <w:rsid w:val="00AB7EA8"/>
    <w:rsid w:val="00AD7D7C"/>
    <w:rsid w:val="00AE16BD"/>
    <w:rsid w:val="00AE3116"/>
    <w:rsid w:val="00AE6CC2"/>
    <w:rsid w:val="00AF05E7"/>
    <w:rsid w:val="00B06CC0"/>
    <w:rsid w:val="00B15C5B"/>
    <w:rsid w:val="00B20E55"/>
    <w:rsid w:val="00B25233"/>
    <w:rsid w:val="00B26762"/>
    <w:rsid w:val="00B42DC1"/>
    <w:rsid w:val="00B43E94"/>
    <w:rsid w:val="00B4514A"/>
    <w:rsid w:val="00B476D7"/>
    <w:rsid w:val="00B47804"/>
    <w:rsid w:val="00B479AA"/>
    <w:rsid w:val="00B555B8"/>
    <w:rsid w:val="00B6119C"/>
    <w:rsid w:val="00B66937"/>
    <w:rsid w:val="00B676F8"/>
    <w:rsid w:val="00B71B53"/>
    <w:rsid w:val="00B866BA"/>
    <w:rsid w:val="00B86957"/>
    <w:rsid w:val="00B907F1"/>
    <w:rsid w:val="00B926EC"/>
    <w:rsid w:val="00B9485C"/>
    <w:rsid w:val="00B94F8C"/>
    <w:rsid w:val="00B964E0"/>
    <w:rsid w:val="00BA116A"/>
    <w:rsid w:val="00BA1D7C"/>
    <w:rsid w:val="00BA5C3E"/>
    <w:rsid w:val="00BA7377"/>
    <w:rsid w:val="00BB0621"/>
    <w:rsid w:val="00BB6758"/>
    <w:rsid w:val="00BC3169"/>
    <w:rsid w:val="00BD6403"/>
    <w:rsid w:val="00BE0550"/>
    <w:rsid w:val="00BE13BC"/>
    <w:rsid w:val="00BE2AF2"/>
    <w:rsid w:val="00BE3CFB"/>
    <w:rsid w:val="00C029A8"/>
    <w:rsid w:val="00C049B0"/>
    <w:rsid w:val="00C067A1"/>
    <w:rsid w:val="00C14764"/>
    <w:rsid w:val="00C152AB"/>
    <w:rsid w:val="00C16179"/>
    <w:rsid w:val="00C16DA6"/>
    <w:rsid w:val="00C2768A"/>
    <w:rsid w:val="00C30395"/>
    <w:rsid w:val="00C35A35"/>
    <w:rsid w:val="00C40E81"/>
    <w:rsid w:val="00C530C2"/>
    <w:rsid w:val="00C5441C"/>
    <w:rsid w:val="00C57666"/>
    <w:rsid w:val="00C6561F"/>
    <w:rsid w:val="00C66A2B"/>
    <w:rsid w:val="00C758F3"/>
    <w:rsid w:val="00C766E9"/>
    <w:rsid w:val="00C86BB7"/>
    <w:rsid w:val="00C86D61"/>
    <w:rsid w:val="00C92FE9"/>
    <w:rsid w:val="00CB2145"/>
    <w:rsid w:val="00CC00A1"/>
    <w:rsid w:val="00CD1B90"/>
    <w:rsid w:val="00CD29EA"/>
    <w:rsid w:val="00CD4AE0"/>
    <w:rsid w:val="00CD5339"/>
    <w:rsid w:val="00CE0559"/>
    <w:rsid w:val="00CF0675"/>
    <w:rsid w:val="00CF366B"/>
    <w:rsid w:val="00CF507D"/>
    <w:rsid w:val="00D000F4"/>
    <w:rsid w:val="00D01A65"/>
    <w:rsid w:val="00D01E45"/>
    <w:rsid w:val="00D04612"/>
    <w:rsid w:val="00D14230"/>
    <w:rsid w:val="00D14A19"/>
    <w:rsid w:val="00D15BAE"/>
    <w:rsid w:val="00D200B1"/>
    <w:rsid w:val="00D2194D"/>
    <w:rsid w:val="00D24A21"/>
    <w:rsid w:val="00D24B29"/>
    <w:rsid w:val="00D26503"/>
    <w:rsid w:val="00D372BC"/>
    <w:rsid w:val="00D455F6"/>
    <w:rsid w:val="00D52102"/>
    <w:rsid w:val="00D52391"/>
    <w:rsid w:val="00D5630F"/>
    <w:rsid w:val="00D6486A"/>
    <w:rsid w:val="00D728F6"/>
    <w:rsid w:val="00D8092E"/>
    <w:rsid w:val="00D82AEA"/>
    <w:rsid w:val="00D82CBE"/>
    <w:rsid w:val="00D84B2C"/>
    <w:rsid w:val="00D91AD3"/>
    <w:rsid w:val="00D91CA8"/>
    <w:rsid w:val="00DA4D81"/>
    <w:rsid w:val="00DA647B"/>
    <w:rsid w:val="00DB0837"/>
    <w:rsid w:val="00DC3DC3"/>
    <w:rsid w:val="00DC47E4"/>
    <w:rsid w:val="00DD4286"/>
    <w:rsid w:val="00DD63D0"/>
    <w:rsid w:val="00DE57E5"/>
    <w:rsid w:val="00DE7282"/>
    <w:rsid w:val="00E00C7D"/>
    <w:rsid w:val="00E02757"/>
    <w:rsid w:val="00E03F7D"/>
    <w:rsid w:val="00E07D1C"/>
    <w:rsid w:val="00E110EF"/>
    <w:rsid w:val="00E12186"/>
    <w:rsid w:val="00E14912"/>
    <w:rsid w:val="00E21C56"/>
    <w:rsid w:val="00E228EF"/>
    <w:rsid w:val="00E23ADC"/>
    <w:rsid w:val="00E248EE"/>
    <w:rsid w:val="00E25ECB"/>
    <w:rsid w:val="00E30903"/>
    <w:rsid w:val="00E30E77"/>
    <w:rsid w:val="00E3455E"/>
    <w:rsid w:val="00E346E0"/>
    <w:rsid w:val="00E42517"/>
    <w:rsid w:val="00E4458C"/>
    <w:rsid w:val="00E46F81"/>
    <w:rsid w:val="00E50E5E"/>
    <w:rsid w:val="00E52B50"/>
    <w:rsid w:val="00E574F8"/>
    <w:rsid w:val="00E6067A"/>
    <w:rsid w:val="00E62C56"/>
    <w:rsid w:val="00E63063"/>
    <w:rsid w:val="00E64101"/>
    <w:rsid w:val="00E75185"/>
    <w:rsid w:val="00E7688F"/>
    <w:rsid w:val="00E83743"/>
    <w:rsid w:val="00E85D59"/>
    <w:rsid w:val="00E8720F"/>
    <w:rsid w:val="00E91022"/>
    <w:rsid w:val="00E91319"/>
    <w:rsid w:val="00EA6BDD"/>
    <w:rsid w:val="00EB253B"/>
    <w:rsid w:val="00EC163A"/>
    <w:rsid w:val="00EC1915"/>
    <w:rsid w:val="00EC19CF"/>
    <w:rsid w:val="00EC1A0B"/>
    <w:rsid w:val="00EC47F3"/>
    <w:rsid w:val="00EC6484"/>
    <w:rsid w:val="00ED0F56"/>
    <w:rsid w:val="00ED1EA0"/>
    <w:rsid w:val="00ED388A"/>
    <w:rsid w:val="00ED42DE"/>
    <w:rsid w:val="00EE0E67"/>
    <w:rsid w:val="00EE5B5E"/>
    <w:rsid w:val="00EE5F65"/>
    <w:rsid w:val="00EE7790"/>
    <w:rsid w:val="00EF094D"/>
    <w:rsid w:val="00EF32F7"/>
    <w:rsid w:val="00EF5AD0"/>
    <w:rsid w:val="00F00654"/>
    <w:rsid w:val="00F10881"/>
    <w:rsid w:val="00F14C1F"/>
    <w:rsid w:val="00F16937"/>
    <w:rsid w:val="00F17489"/>
    <w:rsid w:val="00F17A43"/>
    <w:rsid w:val="00F21407"/>
    <w:rsid w:val="00F23177"/>
    <w:rsid w:val="00F30413"/>
    <w:rsid w:val="00F35776"/>
    <w:rsid w:val="00F40F0C"/>
    <w:rsid w:val="00F4309B"/>
    <w:rsid w:val="00F46035"/>
    <w:rsid w:val="00F55FFE"/>
    <w:rsid w:val="00F56FDD"/>
    <w:rsid w:val="00F654DE"/>
    <w:rsid w:val="00F671BA"/>
    <w:rsid w:val="00F7618C"/>
    <w:rsid w:val="00F82C25"/>
    <w:rsid w:val="00F95F2D"/>
    <w:rsid w:val="00FB37E3"/>
    <w:rsid w:val="00FC03DE"/>
    <w:rsid w:val="00FC2899"/>
    <w:rsid w:val="00FC4B59"/>
    <w:rsid w:val="00FC6050"/>
    <w:rsid w:val="00FC711D"/>
    <w:rsid w:val="00FD2340"/>
    <w:rsid w:val="00FD374D"/>
    <w:rsid w:val="00FD4D5D"/>
    <w:rsid w:val="00FD5DFA"/>
    <w:rsid w:val="00FE0A45"/>
    <w:rsid w:val="00FE2655"/>
    <w:rsid w:val="00FE3B7C"/>
    <w:rsid w:val="00FE3D97"/>
    <w:rsid w:val="00FF2209"/>
    <w:rsid w:val="00FF3590"/>
    <w:rsid w:val="00FF5075"/>
    <w:rsid w:val="00FF5CE7"/>
    <w:rsid w:val="024A05EC"/>
    <w:rsid w:val="0495C302"/>
    <w:rsid w:val="08C9ABB8"/>
    <w:rsid w:val="0A842B4E"/>
    <w:rsid w:val="0BE0610B"/>
    <w:rsid w:val="0BFFDA83"/>
    <w:rsid w:val="0E1BDDAF"/>
    <w:rsid w:val="0EF6105A"/>
    <w:rsid w:val="0FBA7CC5"/>
    <w:rsid w:val="115CEAFD"/>
    <w:rsid w:val="14CC05D4"/>
    <w:rsid w:val="16A2449A"/>
    <w:rsid w:val="170A4286"/>
    <w:rsid w:val="173D4AA3"/>
    <w:rsid w:val="1A5EA013"/>
    <w:rsid w:val="1E35D936"/>
    <w:rsid w:val="1FF18268"/>
    <w:rsid w:val="219F0A3A"/>
    <w:rsid w:val="278EBE69"/>
    <w:rsid w:val="27F52361"/>
    <w:rsid w:val="290CEFD8"/>
    <w:rsid w:val="2A7CC92F"/>
    <w:rsid w:val="38FF0A1E"/>
    <w:rsid w:val="39E68A92"/>
    <w:rsid w:val="3BBB5E9C"/>
    <w:rsid w:val="3DD27B41"/>
    <w:rsid w:val="4190B076"/>
    <w:rsid w:val="41D713B7"/>
    <w:rsid w:val="428CC407"/>
    <w:rsid w:val="4760352A"/>
    <w:rsid w:val="49060FD7"/>
    <w:rsid w:val="49D04065"/>
    <w:rsid w:val="4A9C2035"/>
    <w:rsid w:val="4CA36951"/>
    <w:rsid w:val="4FCB5D3B"/>
    <w:rsid w:val="54097F68"/>
    <w:rsid w:val="54769816"/>
    <w:rsid w:val="5DCB6EBC"/>
    <w:rsid w:val="5FBB966D"/>
    <w:rsid w:val="63758D69"/>
    <w:rsid w:val="6394EB7B"/>
    <w:rsid w:val="6452B0ED"/>
    <w:rsid w:val="67D22E4B"/>
    <w:rsid w:val="6AC465C5"/>
    <w:rsid w:val="6E6707C1"/>
    <w:rsid w:val="71B36728"/>
    <w:rsid w:val="76303DA2"/>
    <w:rsid w:val="7B2859C3"/>
    <w:rsid w:val="7DB0AAD7"/>
    <w:rsid w:val="7E4B4CB3"/>
    <w:rsid w:val="7E55B8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F2A1"/>
  <w15:chartTrackingRefBased/>
  <w15:docId w15:val="{908849DC-40FB-4D06-AF90-93010EED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2AB"/>
    <w:pPr>
      <w:tabs>
        <w:tab w:val="left" w:pos="426"/>
      </w:tabs>
      <w:spacing w:before="360" w:after="240" w:line="240" w:lineRule="auto"/>
      <w:contextualSpacing/>
      <w:jc w:val="both"/>
      <w:outlineLvl w:val="0"/>
    </w:pPr>
    <w:rPr>
      <w:rFonts w:ascii="Arial" w:eastAsia="Times New Roman" w:hAnsi="Arial" w:cs="Arial"/>
      <w:b/>
      <w:bCs/>
      <w:color w:val="0099FF"/>
      <w:sz w:val="24"/>
      <w:lang w:val="en-US" w:eastAsia="en-GB"/>
    </w:rPr>
  </w:style>
  <w:style w:type="paragraph" w:styleId="Heading2">
    <w:name w:val="heading 2"/>
    <w:aliases w:val="Standard NK"/>
    <w:basedOn w:val="Normal"/>
    <w:next w:val="Normal"/>
    <w:link w:val="Heading2Char"/>
    <w:uiPriority w:val="9"/>
    <w:unhideWhenUsed/>
    <w:qFormat/>
    <w:rsid w:val="00EC47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6609A"/>
    <w:pPr>
      <w:ind w:left="720"/>
      <w:contextualSpacing/>
    </w:pPr>
  </w:style>
  <w:style w:type="character" w:styleId="Hyperlink">
    <w:name w:val="Hyperlink"/>
    <w:basedOn w:val="DefaultParagraphFont"/>
    <w:uiPriority w:val="99"/>
    <w:unhideWhenUsed/>
    <w:rsid w:val="0026609A"/>
    <w:rPr>
      <w:color w:val="0000FF" w:themeColor="hyperlink"/>
      <w:u w:val="single"/>
    </w:rPr>
  </w:style>
  <w:style w:type="character" w:styleId="UnresolvedMention">
    <w:name w:val="Unresolved Mention"/>
    <w:basedOn w:val="DefaultParagraphFont"/>
    <w:uiPriority w:val="99"/>
    <w:unhideWhenUsed/>
    <w:rsid w:val="0026609A"/>
    <w:rPr>
      <w:color w:val="605E5C"/>
      <w:shd w:val="clear" w:color="auto" w:fill="E1DFDD"/>
    </w:rPr>
  </w:style>
  <w:style w:type="table" w:styleId="TableGrid">
    <w:name w:val="Table Grid"/>
    <w:basedOn w:val="TableNormal"/>
    <w:uiPriority w:val="59"/>
    <w:rsid w:val="00A44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4048"/>
    <w:rPr>
      <w:color w:val="800080" w:themeColor="followedHyperlink"/>
      <w:u w:val="single"/>
    </w:rPr>
  </w:style>
  <w:style w:type="character" w:styleId="CommentReference">
    <w:name w:val="annotation reference"/>
    <w:basedOn w:val="DefaultParagraphFont"/>
    <w:uiPriority w:val="99"/>
    <w:semiHidden/>
    <w:unhideWhenUsed/>
    <w:rsid w:val="004228CB"/>
    <w:rPr>
      <w:sz w:val="16"/>
      <w:szCs w:val="16"/>
    </w:rPr>
  </w:style>
  <w:style w:type="paragraph" w:styleId="CommentText">
    <w:name w:val="annotation text"/>
    <w:basedOn w:val="Normal"/>
    <w:link w:val="CommentTextChar"/>
    <w:uiPriority w:val="99"/>
    <w:unhideWhenUsed/>
    <w:rsid w:val="004228CB"/>
    <w:pPr>
      <w:spacing w:line="240" w:lineRule="auto"/>
    </w:pPr>
    <w:rPr>
      <w:sz w:val="20"/>
      <w:szCs w:val="20"/>
    </w:rPr>
  </w:style>
  <w:style w:type="character" w:customStyle="1" w:styleId="CommentTextChar">
    <w:name w:val="Comment Text Char"/>
    <w:basedOn w:val="DefaultParagraphFont"/>
    <w:link w:val="CommentText"/>
    <w:uiPriority w:val="99"/>
    <w:rsid w:val="004228CB"/>
    <w:rPr>
      <w:sz w:val="20"/>
      <w:szCs w:val="20"/>
    </w:rPr>
  </w:style>
  <w:style w:type="paragraph" w:styleId="CommentSubject">
    <w:name w:val="annotation subject"/>
    <w:basedOn w:val="CommentText"/>
    <w:next w:val="CommentText"/>
    <w:link w:val="CommentSubjectChar"/>
    <w:uiPriority w:val="99"/>
    <w:semiHidden/>
    <w:unhideWhenUsed/>
    <w:rsid w:val="004228CB"/>
    <w:rPr>
      <w:b/>
      <w:bCs/>
    </w:rPr>
  </w:style>
  <w:style w:type="character" w:customStyle="1" w:styleId="CommentSubjectChar">
    <w:name w:val="Comment Subject Char"/>
    <w:basedOn w:val="CommentTextChar"/>
    <w:link w:val="CommentSubject"/>
    <w:uiPriority w:val="99"/>
    <w:semiHidden/>
    <w:rsid w:val="004228CB"/>
    <w:rPr>
      <w:b/>
      <w:bCs/>
      <w:sz w:val="20"/>
      <w:szCs w:val="20"/>
    </w:rPr>
  </w:style>
  <w:style w:type="paragraph" w:styleId="Revision">
    <w:name w:val="Revision"/>
    <w:hidden/>
    <w:uiPriority w:val="99"/>
    <w:semiHidden/>
    <w:rsid w:val="00FC6050"/>
    <w:pPr>
      <w:spacing w:after="0" w:line="240" w:lineRule="auto"/>
    </w:pPr>
  </w:style>
  <w:style w:type="paragraph" w:customStyle="1" w:styleId="Text1">
    <w:name w:val="Text 1"/>
    <w:basedOn w:val="Normal"/>
    <w:link w:val="Text1Char"/>
    <w:rsid w:val="00BE0550"/>
    <w:pPr>
      <w:spacing w:before="120" w:after="120" w:line="240" w:lineRule="auto"/>
      <w:ind w:left="850"/>
      <w:jc w:val="both"/>
    </w:pPr>
    <w:rPr>
      <w:rFonts w:ascii="Times New Roman" w:eastAsia="Times New Roman" w:hAnsi="Times New Roman" w:cs="Times New Roman"/>
      <w:sz w:val="24"/>
      <w:szCs w:val="24"/>
    </w:rPr>
  </w:style>
  <w:style w:type="character" w:customStyle="1" w:styleId="Text1Char">
    <w:name w:val="Text 1 Char"/>
    <w:link w:val="Text1"/>
    <w:rsid w:val="00BE0550"/>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E0550"/>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BE0550"/>
    <w:rPr>
      <w:rFonts w:eastAsiaTheme="minorHAnsi"/>
      <w:sz w:val="20"/>
      <w:szCs w:val="20"/>
      <w:lang w:eastAsia="en-US"/>
    </w:rPr>
  </w:style>
  <w:style w:type="character" w:styleId="FootnoteReference">
    <w:name w:val="footnote reference"/>
    <w:aliases w:val="16 Point,Superscript 6 Point,ftref"/>
    <w:basedOn w:val="DefaultParagraphFont"/>
    <w:uiPriority w:val="99"/>
    <w:unhideWhenUsed/>
    <w:rsid w:val="00BE0550"/>
    <w:rPr>
      <w:vertAlign w:val="superscript"/>
    </w:rPr>
  </w:style>
  <w:style w:type="character" w:styleId="Mention">
    <w:name w:val="Mention"/>
    <w:basedOn w:val="DefaultParagraphFont"/>
    <w:uiPriority w:val="99"/>
    <w:unhideWhenUsed/>
    <w:rsid w:val="00BE0550"/>
    <w:rPr>
      <w:color w:val="2B579A"/>
      <w:shd w:val="clear" w:color="auto" w:fill="E1DFDD"/>
    </w:rPr>
  </w:style>
  <w:style w:type="paragraph" w:styleId="Header">
    <w:name w:val="header"/>
    <w:basedOn w:val="Normal"/>
    <w:link w:val="HeaderChar"/>
    <w:uiPriority w:val="99"/>
    <w:unhideWhenUsed/>
    <w:rsid w:val="001E6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24C"/>
  </w:style>
  <w:style w:type="paragraph" w:styleId="Footer">
    <w:name w:val="footer"/>
    <w:basedOn w:val="Normal"/>
    <w:link w:val="FooterChar"/>
    <w:uiPriority w:val="99"/>
    <w:unhideWhenUsed/>
    <w:rsid w:val="001E6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24C"/>
  </w:style>
  <w:style w:type="table" w:customStyle="1" w:styleId="TableGrid7">
    <w:name w:val="Table Grid7"/>
    <w:basedOn w:val="TableNormal"/>
    <w:next w:val="TableGrid"/>
    <w:uiPriority w:val="39"/>
    <w:rsid w:val="00FD4D5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52AB"/>
    <w:rPr>
      <w:rFonts w:ascii="Arial" w:eastAsia="Times New Roman" w:hAnsi="Arial" w:cs="Arial"/>
      <w:b/>
      <w:bCs/>
      <w:color w:val="0099FF"/>
      <w:sz w:val="24"/>
      <w:lang w:val="en-US" w:eastAsia="en-GB"/>
    </w:rPr>
  </w:style>
  <w:style w:type="character" w:customStyle="1" w:styleId="ListParagraphChar">
    <w:name w:val="List Paragraph Char"/>
    <w:link w:val="ListParagraph"/>
    <w:uiPriority w:val="34"/>
    <w:locked/>
    <w:rsid w:val="007E2AA1"/>
  </w:style>
  <w:style w:type="character" w:customStyle="1" w:styleId="Heading2Char">
    <w:name w:val="Heading 2 Char"/>
    <w:aliases w:val="Standard NK Char"/>
    <w:basedOn w:val="DefaultParagraphFont"/>
    <w:link w:val="Heading2"/>
    <w:uiPriority w:val="9"/>
    <w:rsid w:val="00EC47F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cuments-dds-ny.un.org/doc/UNDOC/GEN/N03/550/40/PDF/N0355040.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npartnerportal.org/dashboar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n.org/sc/suborg/en/sanctions/un-sc-consolidated-li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n.org/securitycouncil/content/un-sc-consolidated-lis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org/securitycouncil/content/un-sc-consolidated-lis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nicef.sharepoint.com/sites/portals/rf/Pages/Home.aspx" TargetMode="External"/><Relationship Id="rId2" Type="http://schemas.openxmlformats.org/officeDocument/2006/relationships/hyperlink" Target="https://docs.un.org/st/SGB/2003/13" TargetMode="External"/><Relationship Id="rId1" Type="http://schemas.openxmlformats.org/officeDocument/2006/relationships/hyperlink" Target="https://unicef.sharepoint.com/sites/portals/rf/Pages/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61C24A453B54CB11337980C3C0225" ma:contentTypeVersion="20" ma:contentTypeDescription="Create a new document." ma:contentTypeScope="" ma:versionID="b2085dd0551470d5b5cc13cfcf8169a5">
  <xsd:schema xmlns:xsd="http://www.w3.org/2001/XMLSchema" xmlns:xs="http://www.w3.org/2001/XMLSchema" xmlns:p="http://schemas.microsoft.com/office/2006/metadata/properties" xmlns:ns2="e393082c-6cd9-4d4f-860a-b836ccf3008b" xmlns:ns3="2e1508ec-7405-4f5f-b656-4fc149b090f8" targetNamespace="http://schemas.microsoft.com/office/2006/metadata/properties" ma:root="true" ma:fieldsID="f60daf6c7b874c6b86e780af0328859f" ns2:_="" ns3:_="">
    <xsd:import namespace="e393082c-6cd9-4d4f-860a-b836ccf3008b"/>
    <xsd:import namespace="2e1508ec-7405-4f5f-b656-4fc149b090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3082c-6cd9-4d4f-860a-b836ccf300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5b9aaf67-9d1f-4739-986a-ae58ebe99f9c}" ma:internalName="TaxCatchAll" ma:showField="CatchAllData" ma:web="e393082c-6cd9-4d4f-860a-b836ccf3008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508ec-7405-4f5f-b656-4fc149b090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_Flow_SignoffStatus" ma:index="26"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393082c-6cd9-4d4f-860a-b836ccf3008b" xsi:nil="true"/>
    <lcf76f155ced4ddcb4097134ff3c332f xmlns="2e1508ec-7405-4f5f-b656-4fc149b090f8">
      <Terms xmlns="http://schemas.microsoft.com/office/infopath/2007/PartnerControls"/>
    </lcf76f155ced4ddcb4097134ff3c332f>
    <_Flow_SignoffStatus xmlns="2e1508ec-7405-4f5f-b656-4fc149b090f8" xsi:nil="true"/>
    <_dlc_DocId xmlns="e393082c-6cd9-4d4f-860a-b836ccf3008b">PYESQAEWJAAC-723748514-42495</_dlc_DocId>
    <_dlc_DocIdUrl xmlns="e393082c-6cd9-4d4f-860a-b836ccf3008b">
      <Url>https://unicef.sharepoint.com/teams/MENARO-RiskMgmt/_layouts/15/DocIdRedir.aspx?ID=PYESQAEWJAAC-723748514-42495</Url>
      <Description>PYESQAEWJAAC-723748514-42495</Description>
    </_dlc_DocIdUrl>
  </documentManagement>
</p:properties>
</file>

<file path=customXml/itemProps1.xml><?xml version="1.0" encoding="utf-8"?>
<ds:datastoreItem xmlns:ds="http://schemas.openxmlformats.org/officeDocument/2006/customXml" ds:itemID="{F9A49211-A8D2-4F7E-A15B-D79726FBF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3082c-6cd9-4d4f-860a-b836ccf3008b"/>
    <ds:schemaRef ds:uri="2e1508ec-7405-4f5f-b656-4fc149b09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328FF-61B7-4347-B799-E3F222653DF5}">
  <ds:schemaRefs>
    <ds:schemaRef ds:uri="http://schemas.microsoft.com/sharepoint/events"/>
  </ds:schemaRefs>
</ds:datastoreItem>
</file>

<file path=customXml/itemProps3.xml><?xml version="1.0" encoding="utf-8"?>
<ds:datastoreItem xmlns:ds="http://schemas.openxmlformats.org/officeDocument/2006/customXml" ds:itemID="{855ACDFB-BFFD-40CF-BDEC-DABD26C7EE4C}">
  <ds:schemaRefs>
    <ds:schemaRef ds:uri="http://schemas.openxmlformats.org/officeDocument/2006/bibliography"/>
  </ds:schemaRefs>
</ds:datastoreItem>
</file>

<file path=customXml/itemProps4.xml><?xml version="1.0" encoding="utf-8"?>
<ds:datastoreItem xmlns:ds="http://schemas.openxmlformats.org/officeDocument/2006/customXml" ds:itemID="{4C1320F5-B6D6-45E3-ABF1-6C2EC422ED00}">
  <ds:schemaRefs>
    <ds:schemaRef ds:uri="http://schemas.microsoft.com/sharepoint/v3/contenttype/forms"/>
  </ds:schemaRefs>
</ds:datastoreItem>
</file>

<file path=customXml/itemProps5.xml><?xml version="1.0" encoding="utf-8"?>
<ds:datastoreItem xmlns:ds="http://schemas.openxmlformats.org/officeDocument/2006/customXml" ds:itemID="{65830028-E9C6-4802-B177-4320D43B1497}">
  <ds:schemaRefs>
    <ds:schemaRef ds:uri="http://schemas.microsoft.com/office/2006/metadata/properties"/>
    <ds:schemaRef ds:uri="http://schemas.microsoft.com/office/infopath/2007/PartnerControls"/>
    <ds:schemaRef ds:uri="e393082c-6cd9-4d4f-860a-b836ccf3008b"/>
    <ds:schemaRef ds:uri="2e1508ec-7405-4f5f-b656-4fc149b090f8"/>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Links>
    <vt:vector size="48" baseType="variant">
      <vt:variant>
        <vt:i4>3866727</vt:i4>
      </vt:variant>
      <vt:variant>
        <vt:i4>171</vt:i4>
      </vt:variant>
      <vt:variant>
        <vt:i4>0</vt:i4>
      </vt:variant>
      <vt:variant>
        <vt:i4>5</vt:i4>
      </vt:variant>
      <vt:variant>
        <vt:lpwstr>https://unicef.sharepoint.com/sites/portals/rf/Pages/Home.aspx</vt:lpwstr>
      </vt:variant>
      <vt:variant>
        <vt:lpwstr/>
      </vt:variant>
      <vt:variant>
        <vt:i4>7340073</vt:i4>
      </vt:variant>
      <vt:variant>
        <vt:i4>168</vt:i4>
      </vt:variant>
      <vt:variant>
        <vt:i4>0</vt:i4>
      </vt:variant>
      <vt:variant>
        <vt:i4>5</vt:i4>
      </vt:variant>
      <vt:variant>
        <vt:lpwstr>https://docs.un.org/st/SGB/2003/13</vt:lpwstr>
      </vt:variant>
      <vt:variant>
        <vt:lpwstr/>
      </vt:variant>
      <vt:variant>
        <vt:i4>3866727</vt:i4>
      </vt:variant>
      <vt:variant>
        <vt:i4>165</vt:i4>
      </vt:variant>
      <vt:variant>
        <vt:i4>0</vt:i4>
      </vt:variant>
      <vt:variant>
        <vt:i4>5</vt:i4>
      </vt:variant>
      <vt:variant>
        <vt:lpwstr>https://unicef.sharepoint.com/sites/portals/rf/Pages/Home.aspx</vt:lpwstr>
      </vt:variant>
      <vt:variant>
        <vt:lpwstr/>
      </vt:variant>
      <vt:variant>
        <vt:i4>4456450</vt:i4>
      </vt:variant>
      <vt:variant>
        <vt:i4>150</vt:i4>
      </vt:variant>
      <vt:variant>
        <vt:i4>0</vt:i4>
      </vt:variant>
      <vt:variant>
        <vt:i4>5</vt:i4>
      </vt:variant>
      <vt:variant>
        <vt:lpwstr>https://www.un.org/sc/suborg/en/sanctions/un-sc-consolidated-list</vt:lpwstr>
      </vt:variant>
      <vt:variant>
        <vt:lpwstr/>
      </vt:variant>
      <vt:variant>
        <vt:i4>3735664</vt:i4>
      </vt:variant>
      <vt:variant>
        <vt:i4>141</vt:i4>
      </vt:variant>
      <vt:variant>
        <vt:i4>0</vt:i4>
      </vt:variant>
      <vt:variant>
        <vt:i4>5</vt:i4>
      </vt:variant>
      <vt:variant>
        <vt:lpwstr>https://www.un.org/securitycouncil/content/un-sc-consolidated-list</vt:lpwstr>
      </vt:variant>
      <vt:variant>
        <vt:lpwstr/>
      </vt:variant>
      <vt:variant>
        <vt:i4>3735664</vt:i4>
      </vt:variant>
      <vt:variant>
        <vt:i4>42</vt:i4>
      </vt:variant>
      <vt:variant>
        <vt:i4>0</vt:i4>
      </vt:variant>
      <vt:variant>
        <vt:i4>5</vt:i4>
      </vt:variant>
      <vt:variant>
        <vt:lpwstr>https://www.un.org/securitycouncil/content/un-sc-consolidated-list</vt:lpwstr>
      </vt:variant>
      <vt:variant>
        <vt:lpwstr/>
      </vt:variant>
      <vt:variant>
        <vt:i4>1048583</vt:i4>
      </vt:variant>
      <vt:variant>
        <vt:i4>33</vt:i4>
      </vt:variant>
      <vt:variant>
        <vt:i4>0</vt:i4>
      </vt:variant>
      <vt:variant>
        <vt:i4>5</vt:i4>
      </vt:variant>
      <vt:variant>
        <vt:lpwstr>https://documents-dds-ny.un.org/doc/UNDOC/GEN/N03/550/40/PDF/N0355040.pdf</vt:lpwstr>
      </vt:variant>
      <vt:variant>
        <vt:lpwstr/>
      </vt:variant>
      <vt:variant>
        <vt:i4>5374016</vt:i4>
      </vt:variant>
      <vt:variant>
        <vt:i4>0</vt:i4>
      </vt:variant>
      <vt:variant>
        <vt:i4>0</vt:i4>
      </vt:variant>
      <vt:variant>
        <vt:i4>5</vt:i4>
      </vt:variant>
      <vt:variant>
        <vt:lpwstr>https://www.unpartnerportal.org/dashboard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Chen</dc:creator>
  <cp:keywords/>
  <dc:description/>
  <cp:lastModifiedBy>Sireen Enaya</cp:lastModifiedBy>
  <cp:revision>200</cp:revision>
  <dcterms:created xsi:type="dcterms:W3CDTF">2023-03-24T14:03:00Z</dcterms:created>
  <dcterms:modified xsi:type="dcterms:W3CDTF">2025-07-20T11:00:00Z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0x01010019861C24A453B54CB11337980C3C0225</vt:lpwstr>
  </property>
  <property fmtid="{D5CDD505-2E9C-101B-9397-08002B2CF9AE}" pid="3" name="SystemDTAC">
    <vt:lpwstr/>
  </property>
  <property fmtid="{D5CDD505-2E9C-101B-9397-08002B2CF9AE}" pid="4" name="TaxKeyword">
    <vt:lpwstr/>
  </property>
  <property fmtid="{D5CDD505-2E9C-101B-9397-08002B2CF9AE}" pid="5" name="Topic">
    <vt:lpwstr/>
  </property>
  <property fmtid="{D5CDD505-2E9C-101B-9397-08002B2CF9AE}" pid="6" name="MediaServiceImageTags">
    <vt:lpwstr/>
  </property>
  <property fmtid="{D5CDD505-2E9C-101B-9397-08002B2CF9AE}" pid="7" name="OfficeDivision">
    <vt:lpwstr>6;#Analysis,Planning &amp; Monitoring-456C|5955b2fd-5d7f-4ec6-8d67-6bd2d19d2fcb</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y fmtid="{D5CDD505-2E9C-101B-9397-08002B2CF9AE}" pid="11" name="_dlc_DocIdItemGuid">
    <vt:lpwstr>0cbc88d3-ecb5-4f45-8099-e6d9b9c0cf1d</vt:lpwstr>
  </property>
</Properties>
</file>